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1EFD7766" w:rsidR="00C969FF" w:rsidRPr="00EF6B68" w:rsidRDefault="00C969FF" w:rsidP="00FD2BD8">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4275C4">
        <w:rPr>
          <w:rFonts w:ascii="Arial" w:hAnsi="Arial" w:cs="Arial"/>
          <w:sz w:val="24"/>
          <w:szCs w:val="24"/>
        </w:rPr>
        <w:t xml:space="preserve">Meeting </w:t>
      </w:r>
      <w:r w:rsidR="00B261CA" w:rsidRPr="000B19D4">
        <w:rPr>
          <w:rFonts w:ascii="Arial" w:hAnsi="Arial" w:cs="Arial"/>
          <w:sz w:val="24"/>
          <w:szCs w:val="24"/>
        </w:rPr>
        <w:t>#104</w:t>
      </w:r>
      <w:r w:rsidR="00415EA0">
        <w:rPr>
          <w:rFonts w:ascii="Arial" w:hAnsi="Arial" w:cs="Arial"/>
          <w:sz w:val="24"/>
          <w:szCs w:val="24"/>
        </w:rPr>
        <w:t>b</w:t>
      </w:r>
      <w:r w:rsidR="00B261CA" w:rsidRPr="000B19D4">
        <w:rPr>
          <w:rFonts w:ascii="Arial" w:hAnsi="Arial" w:cs="Arial"/>
          <w:sz w:val="24"/>
          <w:szCs w:val="24"/>
        </w:rPr>
        <w:t>-e</w:t>
      </w:r>
      <w:r w:rsidRPr="00EF6B68">
        <w:rPr>
          <w:rFonts w:ascii="Arial" w:hAnsi="Arial" w:cs="Arial"/>
          <w:sz w:val="24"/>
          <w:szCs w:val="24"/>
        </w:rPr>
        <w:tab/>
        <w:t>R1-</w:t>
      </w:r>
      <w:r w:rsidR="00A57966" w:rsidRPr="00A57966">
        <w:rPr>
          <w:rFonts w:ascii="Arial" w:hAnsi="Arial" w:cs="Arial"/>
          <w:sz w:val="24"/>
          <w:szCs w:val="24"/>
        </w:rPr>
        <w:t>2103447</w:t>
      </w:r>
    </w:p>
    <w:p w14:paraId="3601E024" w14:textId="3C60EA46" w:rsidR="00C969FF" w:rsidRPr="00C969FF" w:rsidRDefault="00351070" w:rsidP="00FD2BD8">
      <w:pPr>
        <w:pStyle w:val="3GPPHeader"/>
      </w:pPr>
      <w:r w:rsidRPr="00EF6B68">
        <w:rPr>
          <w:rFonts w:ascii="Arial" w:hAnsi="Arial" w:cs="Arial"/>
          <w:sz w:val="24"/>
          <w:szCs w:val="24"/>
        </w:rPr>
        <w:t xml:space="preserve">e-Meeting, </w:t>
      </w:r>
      <w:r w:rsidR="00663091">
        <w:rPr>
          <w:rFonts w:ascii="Arial" w:hAnsi="Arial" w:cs="Arial"/>
          <w:sz w:val="24"/>
          <w:szCs w:val="24"/>
        </w:rPr>
        <w:t>April</w:t>
      </w:r>
      <w:r w:rsidR="00B261CA" w:rsidRPr="000B19D4">
        <w:rPr>
          <w:rFonts w:ascii="Arial" w:hAnsi="Arial" w:cs="Arial"/>
          <w:sz w:val="24"/>
          <w:szCs w:val="24"/>
        </w:rPr>
        <w:t xml:space="preserve"> </w:t>
      </w:r>
      <w:r w:rsidR="00663091">
        <w:rPr>
          <w:rFonts w:ascii="Arial" w:hAnsi="Arial" w:cs="Arial"/>
          <w:sz w:val="24"/>
          <w:szCs w:val="24"/>
        </w:rPr>
        <w:t>12</w:t>
      </w:r>
      <w:r w:rsidR="00B261CA" w:rsidRPr="000B19D4">
        <w:rPr>
          <w:rFonts w:ascii="Arial" w:hAnsi="Arial" w:cs="Arial"/>
          <w:sz w:val="24"/>
          <w:szCs w:val="24"/>
          <w:vertAlign w:val="superscript"/>
        </w:rPr>
        <w:t>th</w:t>
      </w:r>
      <w:r w:rsidR="00B261CA" w:rsidRPr="000B19D4">
        <w:rPr>
          <w:rFonts w:ascii="Arial" w:hAnsi="Arial" w:cs="Arial"/>
          <w:sz w:val="24"/>
          <w:szCs w:val="24"/>
        </w:rPr>
        <w:t xml:space="preserve"> – </w:t>
      </w:r>
      <w:r w:rsidR="00663091">
        <w:rPr>
          <w:rFonts w:ascii="Arial" w:hAnsi="Arial" w:cs="Arial"/>
          <w:sz w:val="24"/>
          <w:szCs w:val="24"/>
        </w:rPr>
        <w:t>April</w:t>
      </w:r>
      <w:r w:rsidR="00B261CA" w:rsidRPr="000B19D4">
        <w:rPr>
          <w:rFonts w:ascii="Arial" w:hAnsi="Arial" w:cs="Arial"/>
          <w:sz w:val="24"/>
          <w:szCs w:val="24"/>
        </w:rPr>
        <w:t xml:space="preserve"> </w:t>
      </w:r>
      <w:r w:rsidR="00663091">
        <w:rPr>
          <w:rFonts w:ascii="Arial" w:hAnsi="Arial" w:cs="Arial"/>
          <w:sz w:val="24"/>
          <w:szCs w:val="24"/>
        </w:rPr>
        <w:t>20</w:t>
      </w:r>
      <w:r w:rsidR="00B261CA" w:rsidRPr="000B19D4">
        <w:rPr>
          <w:rFonts w:ascii="Arial" w:hAnsi="Arial" w:cs="Arial"/>
          <w:sz w:val="24"/>
          <w:szCs w:val="24"/>
          <w:vertAlign w:val="superscript"/>
        </w:rPr>
        <w:t>th</w:t>
      </w:r>
      <w:r w:rsidRPr="007F6307">
        <w:rPr>
          <w:rFonts w:ascii="Arial" w:hAnsi="Arial" w:cs="Arial"/>
          <w:sz w:val="24"/>
          <w:szCs w:val="24"/>
        </w:rPr>
        <w:t>, 202</w:t>
      </w:r>
      <w:r w:rsidR="00CA61B8" w:rsidRPr="007F6307">
        <w:rPr>
          <w:rFonts w:ascii="Arial" w:hAnsi="Arial" w:cs="Arial"/>
          <w:sz w:val="24"/>
          <w:szCs w:val="24"/>
        </w:rPr>
        <w:t>1</w:t>
      </w:r>
    </w:p>
    <w:p w14:paraId="01009BC6" w14:textId="77777777" w:rsidR="00C969FF" w:rsidRPr="00C969FF" w:rsidRDefault="00C969FF" w:rsidP="00C969FF">
      <w:pPr>
        <w:pStyle w:val="3GPPHeader"/>
        <w:ind w:firstLine="482"/>
      </w:pPr>
    </w:p>
    <w:p w14:paraId="0F64B47A" w14:textId="59A5A89F" w:rsidR="00C969FF" w:rsidRPr="00EF6B68" w:rsidRDefault="00C969FF" w:rsidP="00FD2BD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B261CA" w:rsidRPr="000B19D4">
        <w:rPr>
          <w:rFonts w:ascii="Arial" w:hAnsi="Arial" w:cs="Arial"/>
          <w:lang w:val="sv-FI"/>
        </w:rPr>
        <w:t>8.8.3</w:t>
      </w:r>
    </w:p>
    <w:p w14:paraId="256C72FB" w14:textId="77777777" w:rsidR="00C969FF" w:rsidRPr="00EF6B68" w:rsidRDefault="00C969FF" w:rsidP="00FD2BD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8A32E33" w:rsidR="00C969FF" w:rsidRDefault="00C969FF" w:rsidP="007C01D8">
      <w:pPr>
        <w:pStyle w:val="3GPPHeader"/>
        <w:spacing w:after="240"/>
        <w:rPr>
          <w:rFonts w:ascii="Arial" w:hAnsi="Arial" w:cs="Arial"/>
        </w:rPr>
      </w:pPr>
      <w:r w:rsidRPr="00EF6B68">
        <w:rPr>
          <w:rFonts w:ascii="Arial" w:hAnsi="Arial" w:cs="Arial"/>
        </w:rPr>
        <w:t>Title:</w:t>
      </w:r>
      <w:r w:rsidRPr="00EF6B68">
        <w:rPr>
          <w:rFonts w:ascii="Arial" w:hAnsi="Arial" w:cs="Arial"/>
        </w:rPr>
        <w:tab/>
      </w:r>
      <w:r w:rsidR="00670667" w:rsidRPr="00670667">
        <w:rPr>
          <w:rFonts w:ascii="Arial" w:hAnsi="Arial" w:cs="Arial"/>
        </w:rPr>
        <w:t xml:space="preserve">Type A PUSCH </w:t>
      </w:r>
      <w:r w:rsidR="006D43BF">
        <w:rPr>
          <w:rFonts w:ascii="Arial" w:hAnsi="Arial" w:cs="Arial"/>
        </w:rPr>
        <w:t>R</w:t>
      </w:r>
      <w:r w:rsidR="00670667" w:rsidRPr="00670667">
        <w:rPr>
          <w:rFonts w:ascii="Arial" w:hAnsi="Arial" w:cs="Arial"/>
        </w:rPr>
        <w:t>epetition for Msg3</w:t>
      </w:r>
    </w:p>
    <w:p w14:paraId="26C95D09" w14:textId="194DEFC0" w:rsidR="00966E8D" w:rsidRPr="00592F48" w:rsidRDefault="00966E8D" w:rsidP="00EF6B68">
      <w:pPr>
        <w:pStyle w:val="3GPPHeader"/>
        <w:spacing w:after="240"/>
        <w:ind w:firstLine="482"/>
        <w:rPr>
          <w:rFonts w:ascii="Arial" w:hAnsi="Arial" w:cs="Arial"/>
        </w:rPr>
      </w:pPr>
    </w:p>
    <w:p w14:paraId="28F95A73" w14:textId="77777777" w:rsidR="00BF7642" w:rsidRDefault="007F75D5" w:rsidP="002611E7">
      <w:pPr>
        <w:pStyle w:val="Heading1"/>
      </w:pPr>
      <w:r>
        <w:t>Introduction</w:t>
      </w:r>
    </w:p>
    <w:p w14:paraId="06C90D79" w14:textId="7CDA4384" w:rsidR="00F86889" w:rsidRPr="0010404B" w:rsidRDefault="0087677E" w:rsidP="00E75505">
      <w:pPr>
        <w:spacing w:before="240" w:after="0"/>
        <w:jc w:val="both"/>
        <w:rPr>
          <w:rFonts w:cstheme="minorHAnsi"/>
        </w:rPr>
      </w:pPr>
      <w:r w:rsidRPr="0010404B">
        <w:rPr>
          <w:rFonts w:cstheme="minorHAnsi"/>
        </w:rPr>
        <w:t xml:space="preserve">In this contribution, we consider the support of </w:t>
      </w:r>
      <w:r w:rsidR="00F86889" w:rsidRPr="0010404B">
        <w:rPr>
          <w:rFonts w:cstheme="minorHAnsi"/>
        </w:rPr>
        <w:t xml:space="preserve">Type A </w:t>
      </w:r>
      <w:r w:rsidRPr="0010404B">
        <w:rPr>
          <w:rFonts w:cstheme="minorHAnsi"/>
        </w:rPr>
        <w:t xml:space="preserve">Msg3 repetitions </w:t>
      </w:r>
      <w:r w:rsidR="008E2167">
        <w:rPr>
          <w:rFonts w:cstheme="minorHAnsi"/>
        </w:rPr>
        <w:t xml:space="preserve">agreed in </w:t>
      </w:r>
      <w:r w:rsidR="008E2167">
        <w:rPr>
          <w:rFonts w:cstheme="minorHAnsi"/>
        </w:rPr>
        <w:fldChar w:fldCharType="begin"/>
      </w:r>
      <w:r w:rsidR="008E2167">
        <w:rPr>
          <w:rFonts w:cstheme="minorHAnsi"/>
        </w:rPr>
        <w:instrText xml:space="preserve"> REF _Ref53666297 \n \h </w:instrText>
      </w:r>
      <w:r w:rsidR="008E2167">
        <w:rPr>
          <w:rFonts w:cstheme="minorHAnsi"/>
        </w:rPr>
      </w:r>
      <w:r w:rsidR="008E2167">
        <w:rPr>
          <w:rFonts w:cstheme="minorHAnsi"/>
        </w:rPr>
        <w:fldChar w:fldCharType="separate"/>
      </w:r>
      <w:r w:rsidR="008E2167">
        <w:rPr>
          <w:rFonts w:cstheme="minorHAnsi"/>
        </w:rPr>
        <w:t>[1]</w:t>
      </w:r>
      <w:r w:rsidR="008E2167">
        <w:rPr>
          <w:rFonts w:cstheme="minorHAnsi"/>
        </w:rPr>
        <w:fldChar w:fldCharType="end"/>
      </w:r>
      <w:r w:rsidRPr="0010404B">
        <w:rPr>
          <w:rFonts w:cstheme="minorHAnsi"/>
        </w:rPr>
        <w:t xml:space="preserve"> </w:t>
      </w:r>
      <w:r w:rsidR="008E2167">
        <w:rPr>
          <w:rFonts w:cstheme="minorHAnsi"/>
        </w:rPr>
        <w:t>in</w:t>
      </w:r>
      <w:r w:rsidR="005F7E77">
        <w:rPr>
          <w:rFonts w:cstheme="minorHAnsi"/>
        </w:rPr>
        <w:t xml:space="preserve"> the </w:t>
      </w:r>
      <w:r w:rsidR="00F86889" w:rsidRPr="0010404B">
        <w:rPr>
          <w:rFonts w:cstheme="minorHAnsi"/>
        </w:rPr>
        <w:t>following aspects:</w:t>
      </w:r>
    </w:p>
    <w:p w14:paraId="20302302" w14:textId="77777777" w:rsidR="000C3880" w:rsidRPr="0099062B" w:rsidRDefault="000C3880" w:rsidP="000C3880">
      <w:pPr>
        <w:pStyle w:val="ListParagraph"/>
        <w:numPr>
          <w:ilvl w:val="0"/>
          <w:numId w:val="15"/>
        </w:numPr>
        <w:spacing w:after="0"/>
        <w:ind w:firstLine="480"/>
        <w:jc w:val="both"/>
        <w:rPr>
          <w:rFonts w:asciiTheme="minorHAnsi" w:hAnsiTheme="minorHAnsi" w:cstheme="minorHAnsi"/>
        </w:rPr>
      </w:pPr>
      <w:r w:rsidRPr="0010404B">
        <w:rPr>
          <w:rFonts w:asciiTheme="minorHAnsi" w:hAnsiTheme="minorHAnsi" w:cstheme="minorHAnsi"/>
        </w:rPr>
        <w:t>UE capability of Msg3 PUSCH repetition</w:t>
      </w:r>
      <w:r>
        <w:rPr>
          <w:rFonts w:asciiTheme="minorHAnsi" w:hAnsiTheme="minorHAnsi" w:cstheme="minorHAnsi"/>
        </w:rPr>
        <w:t>,</w:t>
      </w:r>
    </w:p>
    <w:p w14:paraId="57CDF3B8" w14:textId="30CFDF60" w:rsidR="001C6940" w:rsidRDefault="001C6940" w:rsidP="00E75505">
      <w:pPr>
        <w:pStyle w:val="ListParagraph"/>
        <w:numPr>
          <w:ilvl w:val="0"/>
          <w:numId w:val="15"/>
        </w:numPr>
        <w:spacing w:after="0"/>
        <w:ind w:firstLine="480"/>
        <w:jc w:val="both"/>
        <w:rPr>
          <w:rFonts w:asciiTheme="minorHAnsi" w:hAnsiTheme="minorHAnsi" w:cstheme="minorHAnsi"/>
        </w:rPr>
      </w:pPr>
      <w:r w:rsidRPr="0010404B">
        <w:rPr>
          <w:rFonts w:asciiTheme="minorHAnsi" w:hAnsiTheme="minorHAnsi" w:cstheme="minorHAnsi"/>
        </w:rPr>
        <w:t>Mechanism of Msg3 PUSCH repetition</w:t>
      </w:r>
      <w:r>
        <w:rPr>
          <w:rFonts w:asciiTheme="minorHAnsi" w:hAnsiTheme="minorHAnsi" w:cstheme="minorHAnsi"/>
        </w:rPr>
        <w:t xml:space="preserve"> </w:t>
      </w:r>
      <w:r>
        <w:rPr>
          <w:rFonts w:asciiTheme="minorHAnsi" w:hAnsiTheme="minorHAnsi" w:cstheme="minorHAnsi"/>
          <w:lang w:eastAsia="zh-CN"/>
        </w:rPr>
        <w:t>initial</w:t>
      </w:r>
      <w:r>
        <w:rPr>
          <w:rFonts w:asciiTheme="minorHAnsi" w:hAnsiTheme="minorHAnsi" w:cstheme="minorHAnsi"/>
        </w:rPr>
        <w:t xml:space="preserve"> transmission and retransmission</w:t>
      </w:r>
      <w:r w:rsidR="00BA2A44">
        <w:rPr>
          <w:rFonts w:asciiTheme="minorHAnsi" w:hAnsiTheme="minorHAnsi" w:cstheme="minorHAnsi"/>
        </w:rPr>
        <w:t>,</w:t>
      </w:r>
    </w:p>
    <w:p w14:paraId="60F3F117" w14:textId="523154DC" w:rsidR="00EF7114" w:rsidRPr="0010404B" w:rsidRDefault="00D2209F" w:rsidP="00E75505">
      <w:pPr>
        <w:pStyle w:val="ListParagraph"/>
        <w:numPr>
          <w:ilvl w:val="0"/>
          <w:numId w:val="15"/>
        </w:numPr>
        <w:spacing w:after="0"/>
        <w:ind w:firstLine="480"/>
        <w:jc w:val="both"/>
        <w:rPr>
          <w:rFonts w:asciiTheme="minorHAnsi" w:hAnsiTheme="minorHAnsi" w:cstheme="minorHAnsi"/>
        </w:rPr>
      </w:pPr>
      <w:r w:rsidRPr="0010404B">
        <w:rPr>
          <w:rFonts w:asciiTheme="minorHAnsi" w:hAnsiTheme="minorHAnsi" w:cstheme="minorHAnsi"/>
        </w:rPr>
        <w:t>Msg3 PUSCH repetition with frequency hopping</w:t>
      </w:r>
      <w:r w:rsidR="00AA3542">
        <w:rPr>
          <w:rFonts w:asciiTheme="minorHAnsi" w:hAnsiTheme="minorHAnsi" w:cstheme="minorHAnsi"/>
        </w:rPr>
        <w:t>.</w:t>
      </w:r>
    </w:p>
    <w:p w14:paraId="65ADA58E" w14:textId="3F1BFF99" w:rsidR="00D8415D" w:rsidRDefault="009D0E62" w:rsidP="00BC2E37">
      <w:pPr>
        <w:pStyle w:val="Heading1"/>
        <w:spacing w:before="360"/>
      </w:pPr>
      <w:r>
        <w:t>Discussion</w:t>
      </w:r>
    </w:p>
    <w:p w14:paraId="36565133" w14:textId="41BD16BE" w:rsidR="000B19D4" w:rsidRDefault="006E44E1" w:rsidP="006F7C42">
      <w:pPr>
        <w:pStyle w:val="Heading2"/>
        <w:ind w:left="0" w:firstLine="0"/>
      </w:pPr>
      <w:r>
        <w:rPr>
          <w:lang w:val="en-GB"/>
        </w:rPr>
        <w:t>On s</w:t>
      </w:r>
      <w:r w:rsidR="00BD0133">
        <w:rPr>
          <w:lang w:val="en-GB"/>
        </w:rPr>
        <w:t>upport</w:t>
      </w:r>
      <w:r w:rsidR="000B19D4">
        <w:t xml:space="preserve"> of Msg3 PUSCH repetition</w:t>
      </w:r>
    </w:p>
    <w:p w14:paraId="79512AFE" w14:textId="0E1E5211" w:rsidR="00F51F6B" w:rsidRDefault="00465F9D" w:rsidP="00F962FD">
      <w:pPr>
        <w:rPr>
          <w:rFonts w:ascii="Calibri" w:hAnsi="Calibri" w:cs="Calibri"/>
        </w:rPr>
      </w:pPr>
      <w:r>
        <w:t>In RAN1 #104e meeting, following agreements have been made regarding the signaling of Msg3 PUSCH repetition.</w:t>
      </w:r>
    </w:p>
    <w:tbl>
      <w:tblPr>
        <w:tblStyle w:val="TableGrid"/>
        <w:tblW w:w="0" w:type="auto"/>
        <w:tblLook w:val="04A0" w:firstRow="1" w:lastRow="0" w:firstColumn="1" w:lastColumn="0" w:noHBand="0" w:noVBand="1"/>
      </w:tblPr>
      <w:tblGrid>
        <w:gridCol w:w="9350"/>
      </w:tblGrid>
      <w:tr w:rsidR="00F51F6B" w14:paraId="7997C1D0" w14:textId="77777777" w:rsidTr="00F51F6B">
        <w:tc>
          <w:tcPr>
            <w:tcW w:w="9350" w:type="dxa"/>
          </w:tcPr>
          <w:p w14:paraId="75456FB7" w14:textId="77777777" w:rsidR="00F51F6B" w:rsidRPr="00B70F1A" w:rsidRDefault="00F51F6B" w:rsidP="00F51F6B">
            <w:pPr>
              <w:pStyle w:val="NormalWeb"/>
              <w:shd w:val="clear" w:color="auto" w:fill="FFFFFF"/>
              <w:spacing w:before="0" w:beforeAutospacing="0" w:after="0" w:afterAutospacing="0" w:line="315" w:lineRule="atLeast"/>
              <w:rPr>
                <w:rStyle w:val="Strong"/>
                <w:b w:val="0"/>
                <w:color w:val="000000"/>
                <w:sz w:val="20"/>
                <w:szCs w:val="20"/>
                <w:shd w:val="clear" w:color="auto" w:fill="FFFFFF"/>
              </w:rPr>
            </w:pPr>
            <w:r w:rsidRPr="00B70F1A">
              <w:rPr>
                <w:rStyle w:val="Strong"/>
                <w:color w:val="000000"/>
                <w:sz w:val="20"/>
                <w:szCs w:val="20"/>
                <w:highlight w:val="green"/>
                <w:shd w:val="clear" w:color="auto" w:fill="00FFFF"/>
              </w:rPr>
              <w:t>Agreements:</w:t>
            </w:r>
          </w:p>
          <w:p w14:paraId="03DBB3D9" w14:textId="77777777" w:rsidR="00F51F6B" w:rsidRPr="00B70F1A" w:rsidRDefault="00F51F6B" w:rsidP="00F51F6B">
            <w:pPr>
              <w:pStyle w:val="NormalWeb"/>
              <w:shd w:val="clear" w:color="auto" w:fill="FFFFFF"/>
              <w:spacing w:before="0" w:beforeAutospacing="0" w:after="0" w:afterAutospacing="0" w:line="315" w:lineRule="atLeast"/>
              <w:rPr>
                <w:rFonts w:cs="Times New Roman"/>
                <w:sz w:val="20"/>
                <w:szCs w:val="20"/>
              </w:rPr>
            </w:pPr>
            <w:r w:rsidRPr="00B70F1A">
              <w:rPr>
                <w:rFonts w:ascii="Times New Roman" w:hAnsi="Times New Roman" w:cs="Times New Roman"/>
                <w:color w:val="000000"/>
                <w:sz w:val="20"/>
                <w:szCs w:val="20"/>
                <w:shd w:val="clear" w:color="auto" w:fill="FFFFFF"/>
              </w:rPr>
              <w:t>For Msg3 PUSCH repetition, the following options </w:t>
            </w:r>
            <w:r w:rsidRPr="00B70F1A">
              <w:rPr>
                <w:rFonts w:ascii="Times New Roman" w:hAnsi="Times New Roman" w:cs="Times New Roman"/>
                <w:sz w:val="20"/>
                <w:szCs w:val="20"/>
                <w:shd w:val="clear" w:color="auto" w:fill="FFFFFF"/>
              </w:rPr>
              <w:t>are considered, aiming</w:t>
            </w:r>
            <w:r w:rsidRPr="00B70F1A">
              <w:rPr>
                <w:rFonts w:ascii="Times New Roman" w:hAnsi="Times New Roman" w:cs="Times New Roman"/>
                <w:color w:val="000000"/>
                <w:sz w:val="20"/>
                <w:szCs w:val="20"/>
                <w:shd w:val="clear" w:color="auto" w:fill="FFFFFF"/>
              </w:rPr>
              <w:t xml:space="preserve"> for down-selection in RAN1#104b-e:</w:t>
            </w:r>
          </w:p>
          <w:p w14:paraId="1E8F42C2" w14:textId="77777777" w:rsidR="00F51F6B" w:rsidRPr="00B70F1A" w:rsidRDefault="00F51F6B" w:rsidP="00F51F6B">
            <w:pPr>
              <w:pStyle w:val="NormalWeb"/>
              <w:numPr>
                <w:ilvl w:val="0"/>
                <w:numId w:val="19"/>
              </w:numPr>
              <w:shd w:val="clear" w:color="auto" w:fill="FFFFFF"/>
              <w:spacing w:before="0" w:beforeAutospacing="0" w:after="0" w:afterAutospacing="0" w:line="315" w:lineRule="atLeast"/>
              <w:rPr>
                <w:color w:val="000000"/>
                <w:sz w:val="20"/>
                <w:szCs w:val="20"/>
              </w:rPr>
            </w:pPr>
            <w:r w:rsidRPr="00B70F1A">
              <w:rPr>
                <w:rFonts w:cs="Times New Roman"/>
                <w:color w:val="000000"/>
                <w:sz w:val="20"/>
                <w:szCs w:val="20"/>
                <w:shd w:val="clear" w:color="auto" w:fill="FFFFFF"/>
              </w:rPr>
              <w:t xml:space="preserve"> </w:t>
            </w:r>
            <w:r w:rsidRPr="00B70F1A">
              <w:rPr>
                <w:rFonts w:ascii="Times New Roman" w:hAnsi="Times New Roman" w:cs="Times New Roman"/>
                <w:color w:val="000000"/>
                <w:sz w:val="20"/>
                <w:szCs w:val="20"/>
                <w:shd w:val="clear" w:color="auto" w:fill="FFFFFF"/>
              </w:rPr>
              <w:t>Option 1-1: For gNB scheduled Msg3 PUSCH repetition without UE request,</w:t>
            </w:r>
          </w:p>
          <w:p w14:paraId="7900C56B" w14:textId="77777777" w:rsidR="00F51F6B" w:rsidRPr="00B70F1A" w:rsidRDefault="00F51F6B" w:rsidP="00F51F6B">
            <w:pPr>
              <w:pStyle w:val="NormalWeb"/>
              <w:numPr>
                <w:ilvl w:val="0"/>
                <w:numId w:val="20"/>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A UE indicates to support of Msg3 PUSCH repetition via separate PRACH occasion or separate PRACH preamble in case of shared PRACH occasions.</w:t>
            </w:r>
          </w:p>
          <w:p w14:paraId="2DA29BE0" w14:textId="77777777" w:rsidR="00F51F6B" w:rsidRPr="00B70F1A" w:rsidRDefault="00F51F6B" w:rsidP="00F51F6B">
            <w:pPr>
              <w:pStyle w:val="NormalWeb"/>
              <w:numPr>
                <w:ilvl w:val="0"/>
                <w:numId w:val="20"/>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For a UE supporting Msg3 PUSCH repetition, gNB decides whether to schedule Msg3 PUSCH repetition or not. If scheduled, gNB decides the number of repetitions.</w:t>
            </w:r>
          </w:p>
          <w:p w14:paraId="5242998B" w14:textId="77777777" w:rsidR="00F51F6B" w:rsidRPr="00B70F1A" w:rsidRDefault="00F51F6B" w:rsidP="00F51F6B">
            <w:pPr>
              <w:pStyle w:val="NormalWeb"/>
              <w:numPr>
                <w:ilvl w:val="0"/>
                <w:numId w:val="20"/>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FFS details if any.</w:t>
            </w:r>
          </w:p>
          <w:p w14:paraId="60095A09" w14:textId="77777777" w:rsidR="00F51F6B" w:rsidRPr="00B70F1A" w:rsidRDefault="00F51F6B" w:rsidP="00F51F6B">
            <w:pPr>
              <w:pStyle w:val="NormalWeb"/>
              <w:numPr>
                <w:ilvl w:val="0"/>
                <w:numId w:val="19"/>
              </w:numPr>
              <w:shd w:val="clear" w:color="auto" w:fill="FFFFFF"/>
              <w:spacing w:before="0" w:beforeAutospacing="0" w:after="0" w:afterAutospacing="0" w:line="315" w:lineRule="atLeast"/>
              <w:rPr>
                <w:color w:val="000000"/>
                <w:sz w:val="20"/>
                <w:szCs w:val="20"/>
              </w:rPr>
            </w:pPr>
            <w:r w:rsidRPr="00B70F1A">
              <w:rPr>
                <w:rFonts w:ascii="Times New Roman" w:hAnsi="Times New Roman" w:cs="Times New Roman"/>
                <w:color w:val="000000"/>
                <w:sz w:val="20"/>
                <w:szCs w:val="20"/>
                <w:shd w:val="clear" w:color="auto" w:fill="FFFFFF"/>
              </w:rPr>
              <w:t>Option 1-2: For gNB scheduled Msg3 PUSCH repetition without UE request,</w:t>
            </w:r>
          </w:p>
          <w:p w14:paraId="61D004BA" w14:textId="77777777" w:rsidR="00F51F6B" w:rsidRPr="00B70F1A" w:rsidRDefault="00F51F6B" w:rsidP="00F51F6B">
            <w:pPr>
              <w:pStyle w:val="NormalWeb"/>
              <w:numPr>
                <w:ilvl w:val="0"/>
                <w:numId w:val="21"/>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gNB decides whether to schedule Msg3 PUSCH repetition or not. If scheduled, gNB decides the number of repetitions.</w:t>
            </w:r>
          </w:p>
          <w:p w14:paraId="04523E46" w14:textId="77777777" w:rsidR="00F51F6B" w:rsidRPr="00B70F1A" w:rsidRDefault="00F51F6B" w:rsidP="00F51F6B">
            <w:pPr>
              <w:pStyle w:val="NormalWeb"/>
              <w:numPr>
                <w:ilvl w:val="0"/>
                <w:numId w:val="22"/>
              </w:numPr>
              <w:shd w:val="clear" w:color="auto" w:fill="FFFFFF"/>
              <w:spacing w:before="0" w:beforeAutospacing="0" w:after="0" w:afterAutospacing="0" w:line="315" w:lineRule="atLeast"/>
              <w:rPr>
                <w:color w:val="000000"/>
                <w:sz w:val="20"/>
                <w:szCs w:val="20"/>
              </w:rPr>
            </w:pPr>
            <w:r w:rsidRPr="00B70F1A">
              <w:rPr>
                <w:rFonts w:ascii="Times New Roman" w:hAnsi="Times New Roman" w:cs="Times New Roman"/>
                <w:color w:val="000000"/>
                <w:sz w:val="20"/>
                <w:szCs w:val="20"/>
                <w:shd w:val="clear" w:color="auto" w:fill="FFFFFF"/>
              </w:rPr>
              <w:t>For UE does not support Msg3 PUSCH repetition, UE transmits Msg3 PUSCH without repetition</w:t>
            </w:r>
          </w:p>
          <w:p w14:paraId="622BA9B7" w14:textId="77777777" w:rsidR="00F51F6B" w:rsidRPr="00B70F1A" w:rsidRDefault="00F51F6B" w:rsidP="00F51F6B">
            <w:pPr>
              <w:pStyle w:val="NormalWeb"/>
              <w:numPr>
                <w:ilvl w:val="0"/>
                <w:numId w:val="22"/>
              </w:numPr>
              <w:shd w:val="clear" w:color="auto" w:fill="FFFFFF"/>
              <w:spacing w:before="0" w:beforeAutospacing="0" w:after="0" w:afterAutospacing="0" w:line="315" w:lineRule="atLeast"/>
              <w:rPr>
                <w:color w:val="000000"/>
                <w:sz w:val="20"/>
                <w:szCs w:val="20"/>
              </w:rPr>
            </w:pPr>
            <w:r w:rsidRPr="00B70F1A">
              <w:rPr>
                <w:rFonts w:ascii="Times New Roman" w:hAnsi="Times New Roman" w:cs="Times New Roman"/>
                <w:color w:val="000000"/>
                <w:sz w:val="20"/>
                <w:szCs w:val="20"/>
                <w:shd w:val="clear" w:color="auto" w:fill="FFFFFF"/>
              </w:rPr>
              <w:t>For UE does support Msg3 PUSCH</w:t>
            </w:r>
            <w:r w:rsidRPr="00B70F1A">
              <w:rPr>
                <w:rFonts w:ascii="Times New Roman" w:hAnsi="Times New Roman" w:cs="Times New Roman"/>
                <w:sz w:val="20"/>
                <w:szCs w:val="20"/>
                <w:shd w:val="clear" w:color="auto" w:fill="FFFFFF"/>
              </w:rPr>
              <w:t> </w:t>
            </w:r>
            <w:r w:rsidRPr="00B70F1A">
              <w:rPr>
                <w:rFonts w:ascii="Times New Roman" w:hAnsi="Times New Roman" w:cs="Times New Roman"/>
                <w:color w:val="000000"/>
                <w:sz w:val="20"/>
                <w:szCs w:val="20"/>
                <w:shd w:val="clear" w:color="auto" w:fill="FFFFFF"/>
              </w:rPr>
              <w:t>repetition, UE transmits Msg3 PUSCH with repetition as indicated by gNB and UE uses, e.g., separate DMRS configuration or UCI multiplexing with Msg3 PUSCH (or other ways)</w:t>
            </w:r>
          </w:p>
          <w:p w14:paraId="401ACAB7" w14:textId="77777777" w:rsidR="00F51F6B" w:rsidRPr="00B70F1A" w:rsidRDefault="00F51F6B" w:rsidP="00F51F6B">
            <w:pPr>
              <w:pStyle w:val="NormalWeb"/>
              <w:numPr>
                <w:ilvl w:val="0"/>
                <w:numId w:val="22"/>
              </w:numPr>
              <w:shd w:val="clear" w:color="auto" w:fill="FFFFFF"/>
              <w:spacing w:before="0" w:beforeAutospacing="0" w:after="0" w:afterAutospacing="0" w:line="315" w:lineRule="atLeast"/>
              <w:ind w:left="1680"/>
              <w:rPr>
                <w:color w:val="000000"/>
                <w:sz w:val="20"/>
                <w:szCs w:val="20"/>
              </w:rPr>
            </w:pPr>
            <w:r w:rsidRPr="00B70F1A">
              <w:rPr>
                <w:rFonts w:ascii="Times New Roman" w:hAnsi="Times New Roman" w:cs="Times New Roman"/>
                <w:color w:val="000000"/>
                <w:sz w:val="20"/>
                <w:szCs w:val="20"/>
                <w:shd w:val="clear" w:color="auto" w:fill="FFFFFF"/>
              </w:rPr>
              <w:t xml:space="preserve">Note: e.g., this can be </w:t>
            </w:r>
            <w:r w:rsidRPr="00B70F1A">
              <w:rPr>
                <w:rFonts w:ascii="Times New Roman" w:hAnsi="Times New Roman" w:cs="Times New Roman"/>
                <w:sz w:val="20"/>
                <w:szCs w:val="20"/>
                <w:shd w:val="clear" w:color="auto" w:fill="FFFFFF"/>
              </w:rPr>
              <w:t>f</w:t>
            </w:r>
            <w:r w:rsidRPr="00B70F1A">
              <w:rPr>
                <w:rFonts w:cs="Times New Roman"/>
                <w:sz w:val="20"/>
                <w:szCs w:val="20"/>
                <w:shd w:val="clear" w:color="auto" w:fill="FFFFFF"/>
              </w:rPr>
              <w:t xml:space="preserve">or </w:t>
            </w:r>
            <w:r w:rsidRPr="00B70F1A">
              <w:rPr>
                <w:rFonts w:ascii="Times New Roman" w:hAnsi="Times New Roman" w:cs="Times New Roman"/>
                <w:sz w:val="20"/>
                <w:szCs w:val="20"/>
                <w:shd w:val="clear" w:color="auto" w:fill="FFFFFF"/>
              </w:rPr>
              <w:t xml:space="preserve">differentiation between UEs not supporting </w:t>
            </w:r>
            <w:r w:rsidRPr="00B70F1A">
              <w:rPr>
                <w:rFonts w:ascii="Times New Roman" w:hAnsi="Times New Roman" w:cs="Times New Roman"/>
                <w:color w:val="000000"/>
                <w:sz w:val="20"/>
                <w:szCs w:val="20"/>
                <w:shd w:val="clear" w:color="auto" w:fill="FFFFFF"/>
              </w:rPr>
              <w:t>Msg3 PUSCH</w:t>
            </w:r>
            <w:r w:rsidRPr="00B70F1A">
              <w:rPr>
                <w:rFonts w:ascii="Times New Roman" w:hAnsi="Times New Roman" w:cs="Times New Roman"/>
                <w:sz w:val="20"/>
                <w:szCs w:val="20"/>
                <w:shd w:val="clear" w:color="auto" w:fill="FFFFFF"/>
              </w:rPr>
              <w:t xml:space="preserve"> repetition and Rel-17 CE UEs supporting </w:t>
            </w:r>
            <w:r w:rsidRPr="00B70F1A">
              <w:rPr>
                <w:rFonts w:ascii="Times New Roman" w:hAnsi="Times New Roman" w:cs="Times New Roman"/>
                <w:color w:val="000000"/>
                <w:sz w:val="20"/>
                <w:szCs w:val="20"/>
                <w:shd w:val="clear" w:color="auto" w:fill="FFFFFF"/>
              </w:rPr>
              <w:t>Msg3 PUSCH</w:t>
            </w:r>
            <w:r w:rsidRPr="00B70F1A">
              <w:rPr>
                <w:rFonts w:ascii="Times New Roman" w:hAnsi="Times New Roman" w:cs="Times New Roman"/>
                <w:sz w:val="20"/>
                <w:szCs w:val="20"/>
                <w:shd w:val="clear" w:color="auto" w:fill="FFFFFF"/>
              </w:rPr>
              <w:t xml:space="preserve"> repetition or between RACH procedure with </w:t>
            </w:r>
            <w:r w:rsidRPr="00B70F1A">
              <w:rPr>
                <w:rFonts w:ascii="Times New Roman" w:hAnsi="Times New Roman" w:cs="Times New Roman"/>
                <w:color w:val="000000"/>
                <w:sz w:val="20"/>
                <w:szCs w:val="20"/>
                <w:shd w:val="clear" w:color="auto" w:fill="FFFFFF"/>
              </w:rPr>
              <w:t>Msg3 PUSCH</w:t>
            </w:r>
            <w:r w:rsidRPr="00B70F1A">
              <w:rPr>
                <w:rFonts w:ascii="Times New Roman" w:hAnsi="Times New Roman" w:cs="Times New Roman"/>
                <w:sz w:val="20"/>
                <w:szCs w:val="20"/>
                <w:shd w:val="clear" w:color="auto" w:fill="FFFFFF"/>
              </w:rPr>
              <w:t xml:space="preserve"> repetition and </w:t>
            </w:r>
            <w:r w:rsidRPr="00B70F1A">
              <w:rPr>
                <w:rFonts w:ascii="Times New Roman" w:hAnsi="Times New Roman" w:cs="Times New Roman"/>
                <w:color w:val="000000"/>
                <w:sz w:val="20"/>
                <w:szCs w:val="20"/>
                <w:shd w:val="clear" w:color="auto" w:fill="FFFFFF"/>
              </w:rPr>
              <w:t>Msg3 PUSCH</w:t>
            </w:r>
            <w:r w:rsidRPr="00B70F1A">
              <w:rPr>
                <w:rFonts w:ascii="Times New Roman" w:hAnsi="Times New Roman" w:cs="Times New Roman"/>
                <w:sz w:val="20"/>
                <w:szCs w:val="20"/>
                <w:shd w:val="clear" w:color="auto" w:fill="FFFFFF"/>
              </w:rPr>
              <w:t xml:space="preserve"> without repetition, </w:t>
            </w:r>
            <w:r w:rsidRPr="00B70F1A">
              <w:rPr>
                <w:rFonts w:cs="Times New Roman"/>
                <w:sz w:val="20"/>
                <w:szCs w:val="20"/>
                <w:shd w:val="clear" w:color="auto" w:fill="FFFFFF"/>
              </w:rPr>
              <w:t>etc.</w:t>
            </w:r>
          </w:p>
          <w:p w14:paraId="5EDFA446" w14:textId="77777777" w:rsidR="00F51F6B" w:rsidRPr="00B70F1A" w:rsidRDefault="00F51F6B" w:rsidP="00F51F6B">
            <w:pPr>
              <w:pStyle w:val="NormalWeb"/>
              <w:numPr>
                <w:ilvl w:val="0"/>
                <w:numId w:val="23"/>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lastRenderedPageBreak/>
              <w:t>gNB blindly decodes Msg3 PUSCH with two different assumptions, w/ and w/o repetition.</w:t>
            </w:r>
          </w:p>
          <w:p w14:paraId="44ADEA72" w14:textId="77777777" w:rsidR="00F51F6B" w:rsidRPr="00B70F1A" w:rsidRDefault="00F51F6B" w:rsidP="00F51F6B">
            <w:pPr>
              <w:pStyle w:val="NormalWeb"/>
              <w:numPr>
                <w:ilvl w:val="0"/>
                <w:numId w:val="23"/>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FFS details if any.</w:t>
            </w:r>
          </w:p>
          <w:p w14:paraId="5F07E929" w14:textId="77777777" w:rsidR="00F51F6B" w:rsidRPr="00B70F1A" w:rsidRDefault="00F51F6B" w:rsidP="00F51F6B">
            <w:pPr>
              <w:pStyle w:val="NormalWeb"/>
              <w:numPr>
                <w:ilvl w:val="0"/>
                <w:numId w:val="19"/>
              </w:numPr>
              <w:shd w:val="clear" w:color="auto" w:fill="FFFFFF"/>
              <w:spacing w:before="0" w:beforeAutospacing="0" w:after="0" w:afterAutospacing="0" w:line="315" w:lineRule="atLeast"/>
              <w:rPr>
                <w:color w:val="000000"/>
                <w:sz w:val="20"/>
                <w:szCs w:val="20"/>
              </w:rPr>
            </w:pPr>
            <w:r w:rsidRPr="00B70F1A">
              <w:rPr>
                <w:rFonts w:ascii="Times New Roman" w:hAnsi="Times New Roman" w:cs="Times New Roman"/>
                <w:color w:val="000000"/>
                <w:sz w:val="20"/>
                <w:szCs w:val="20"/>
                <w:shd w:val="clear" w:color="auto" w:fill="FFFFFF"/>
              </w:rPr>
              <w:t>Option 2-1: For UE triggered Msg3 PUSCH repetition with gNB indicating the number of repetitions,</w:t>
            </w:r>
          </w:p>
          <w:p w14:paraId="4D88AA40" w14:textId="77777777" w:rsidR="00F51F6B" w:rsidRPr="00B70F1A" w:rsidRDefault="00F51F6B" w:rsidP="00F51F6B">
            <w:pPr>
              <w:pStyle w:val="NormalWeb"/>
              <w:numPr>
                <w:ilvl w:val="0"/>
                <w:numId w:val="24"/>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A UE can trigger RACH procedure with Msg3 PUSCH repetition via separate PRACH occasion or separate PRACH preamble in case of shared PRACH occasions.</w:t>
            </w:r>
          </w:p>
          <w:p w14:paraId="0EF849B8" w14:textId="77777777" w:rsidR="00F51F6B" w:rsidRPr="00B70F1A" w:rsidRDefault="00F51F6B" w:rsidP="00F51F6B">
            <w:pPr>
              <w:pStyle w:val="NormalWeb"/>
              <w:numPr>
                <w:ilvl w:val="0"/>
                <w:numId w:val="25"/>
              </w:numPr>
              <w:shd w:val="clear" w:color="auto" w:fill="FFFFFF"/>
              <w:spacing w:before="0" w:beforeAutospacing="0" w:after="0" w:afterAutospacing="0" w:line="315" w:lineRule="atLeast"/>
              <w:rPr>
                <w:color w:val="000000"/>
                <w:sz w:val="20"/>
                <w:szCs w:val="20"/>
              </w:rPr>
            </w:pPr>
            <w:r w:rsidRPr="00B70F1A">
              <w:rPr>
                <w:rFonts w:ascii="Times New Roman" w:hAnsi="Times New Roman" w:cs="Times New Roman"/>
                <w:color w:val="000000"/>
                <w:sz w:val="20"/>
                <w:szCs w:val="20"/>
                <w:shd w:val="clear" w:color="auto" w:fill="FFFFFF"/>
              </w:rPr>
              <w:t>Whether a UE would trigger is based on some conditions, e.g., measured SS-RSRP threshold, which may or may not have spec impact.</w:t>
            </w:r>
          </w:p>
          <w:p w14:paraId="6630E3F8" w14:textId="5262ACFE" w:rsidR="00F51F6B" w:rsidRPr="00B70F1A" w:rsidRDefault="00F51F6B" w:rsidP="00F51F6B">
            <w:pPr>
              <w:pStyle w:val="NormalWeb"/>
              <w:numPr>
                <w:ilvl w:val="0"/>
                <w:numId w:val="26"/>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 xml:space="preserve">If Msg3 PUSCH repetition is triggered by UE, gNB </w:t>
            </w:r>
            <w:r w:rsidRPr="00B70F1A">
              <w:rPr>
                <w:rFonts w:ascii="Times New Roman" w:hAnsi="Times New Roman" w:cs="Times New Roman"/>
                <w:sz w:val="20"/>
                <w:szCs w:val="20"/>
                <w:shd w:val="clear" w:color="auto" w:fill="FFFFFF"/>
              </w:rPr>
              <w:t xml:space="preserve">decides the number of repetitions for </w:t>
            </w:r>
            <w:r w:rsidRPr="00B70F1A">
              <w:rPr>
                <w:rFonts w:ascii="Times New Roman" w:hAnsi="Times New Roman" w:cs="Times New Roman"/>
                <w:color w:val="000000"/>
                <w:sz w:val="20"/>
                <w:szCs w:val="20"/>
                <w:shd w:val="clear" w:color="auto" w:fill="FFFFFF"/>
              </w:rPr>
              <w:t xml:space="preserve">Msg3 PUSCH </w:t>
            </w:r>
            <w:r w:rsidRPr="00B70F1A">
              <w:rPr>
                <w:rFonts w:ascii="Times New Roman" w:hAnsi="Times New Roman" w:cs="Times New Roman"/>
                <w:sz w:val="20"/>
                <w:szCs w:val="20"/>
                <w:shd w:val="clear" w:color="auto" w:fill="FFFFFF"/>
              </w:rPr>
              <w:t>3 (re)-transmission.</w:t>
            </w:r>
          </w:p>
          <w:p w14:paraId="7CA68FE9" w14:textId="77777777" w:rsidR="00F51F6B" w:rsidRPr="00B70F1A" w:rsidRDefault="00F51F6B" w:rsidP="00F51F6B">
            <w:pPr>
              <w:pStyle w:val="NormalWeb"/>
              <w:numPr>
                <w:ilvl w:val="0"/>
                <w:numId w:val="26"/>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FFS details if any.</w:t>
            </w:r>
          </w:p>
          <w:p w14:paraId="1CEBD04A" w14:textId="77777777" w:rsidR="00F51F6B" w:rsidRPr="00B70F1A" w:rsidRDefault="00F51F6B" w:rsidP="00F51F6B">
            <w:pPr>
              <w:pStyle w:val="NormalWeb"/>
              <w:numPr>
                <w:ilvl w:val="0"/>
                <w:numId w:val="19"/>
              </w:numPr>
              <w:shd w:val="clear" w:color="auto" w:fill="FFFFFF"/>
              <w:spacing w:before="0" w:beforeAutospacing="0" w:after="0" w:afterAutospacing="0" w:line="315" w:lineRule="atLeast"/>
              <w:rPr>
                <w:color w:val="000000"/>
                <w:sz w:val="20"/>
                <w:szCs w:val="20"/>
              </w:rPr>
            </w:pPr>
            <w:r w:rsidRPr="00B70F1A">
              <w:rPr>
                <w:rFonts w:ascii="Times New Roman" w:hAnsi="Times New Roman" w:cs="Times New Roman"/>
                <w:color w:val="000000"/>
                <w:sz w:val="20"/>
                <w:szCs w:val="20"/>
                <w:shd w:val="clear" w:color="auto" w:fill="FFFFFF"/>
              </w:rPr>
              <w:t>Option 2-2: For UE triggered Msg3 PUSCH repetition with gNB indicating the number of repetitions,</w:t>
            </w:r>
          </w:p>
          <w:p w14:paraId="1DA25710" w14:textId="77777777" w:rsidR="00F51F6B" w:rsidRPr="00B70F1A" w:rsidRDefault="00F51F6B" w:rsidP="00F51F6B">
            <w:pPr>
              <w:pStyle w:val="NormalWeb"/>
              <w:numPr>
                <w:ilvl w:val="1"/>
                <w:numId w:val="27"/>
              </w:numPr>
              <w:shd w:val="clear" w:color="auto" w:fill="FFFFFF"/>
              <w:spacing w:before="0" w:beforeAutospacing="0" w:after="0" w:afterAutospacing="0" w:line="315" w:lineRule="atLeast"/>
              <w:ind w:left="840"/>
              <w:rPr>
                <w:color w:val="000000"/>
                <w:sz w:val="20"/>
                <w:szCs w:val="20"/>
                <w:shd w:val="clear" w:color="auto" w:fill="FFFFFF"/>
              </w:rPr>
            </w:pPr>
            <w:r w:rsidRPr="00B70F1A">
              <w:rPr>
                <w:rFonts w:ascii="Times New Roman" w:hAnsi="Times New Roman" w:cs="Times New Roman"/>
                <w:color w:val="000000"/>
                <w:sz w:val="20"/>
                <w:szCs w:val="20"/>
                <w:shd w:val="clear" w:color="auto" w:fill="FFFFFF"/>
              </w:rPr>
              <w:t>gNB decides whether to schedule Msg3 PUSCH repetition or not. If scheduled, gNB decides the number of repetitions.</w:t>
            </w:r>
          </w:p>
          <w:p w14:paraId="77F2D2C8" w14:textId="77777777" w:rsidR="00F51F6B" w:rsidRPr="00B70F1A" w:rsidRDefault="00F51F6B" w:rsidP="00F51F6B">
            <w:pPr>
              <w:pStyle w:val="NormalWeb"/>
              <w:numPr>
                <w:ilvl w:val="1"/>
                <w:numId w:val="27"/>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 xml:space="preserve">If Msg3 PUSCH repetition is scheduled, UE transmits Msg3 PUSCH with or without repetition. If UE transmits Msg3 PUSCH repetition, the number of </w:t>
            </w:r>
            <w:proofErr w:type="gramStart"/>
            <w:r w:rsidRPr="00B70F1A">
              <w:rPr>
                <w:rFonts w:ascii="Times New Roman" w:hAnsi="Times New Roman" w:cs="Times New Roman"/>
                <w:color w:val="000000"/>
                <w:sz w:val="20"/>
                <w:szCs w:val="20"/>
                <w:shd w:val="clear" w:color="auto" w:fill="FFFFFF"/>
              </w:rPr>
              <w:t>repetition</w:t>
            </w:r>
            <w:proofErr w:type="gramEnd"/>
            <w:r w:rsidRPr="00B70F1A">
              <w:rPr>
                <w:rFonts w:ascii="Times New Roman" w:hAnsi="Times New Roman" w:cs="Times New Roman"/>
                <w:color w:val="000000"/>
                <w:sz w:val="20"/>
                <w:szCs w:val="20"/>
                <w:shd w:val="clear" w:color="auto" w:fill="FFFFFF"/>
              </w:rPr>
              <w:t xml:space="preserve"> follows the indication of gNB and UE uses e.g., separate DMRS configuration or UCI multiplexing with Msg3 PUSCH (or other ways)</w:t>
            </w:r>
          </w:p>
          <w:p w14:paraId="398D37EB" w14:textId="77777777" w:rsidR="00F51F6B" w:rsidRPr="00B70F1A" w:rsidRDefault="00F51F6B" w:rsidP="00F51F6B">
            <w:pPr>
              <w:pStyle w:val="NormalWeb"/>
              <w:numPr>
                <w:ilvl w:val="0"/>
                <w:numId w:val="25"/>
              </w:numPr>
              <w:shd w:val="clear" w:color="auto" w:fill="FFFFFF"/>
              <w:spacing w:before="0" w:beforeAutospacing="0" w:after="0" w:afterAutospacing="0" w:line="315" w:lineRule="atLeast"/>
              <w:rPr>
                <w:color w:val="000000"/>
                <w:sz w:val="20"/>
                <w:szCs w:val="20"/>
                <w:shd w:val="clear" w:color="auto" w:fill="FFFFFF"/>
              </w:rPr>
            </w:pPr>
            <w:r w:rsidRPr="00B70F1A">
              <w:rPr>
                <w:rFonts w:ascii="Times New Roman" w:hAnsi="Times New Roman" w:cs="Times New Roman"/>
                <w:color w:val="000000"/>
                <w:sz w:val="20"/>
                <w:szCs w:val="20"/>
                <w:shd w:val="clear" w:color="auto" w:fill="FFFFFF"/>
              </w:rPr>
              <w:t>Whether a UE would trigger is based on some conditions, e.g., measured SS-RSRP threshold, which may or may not have spec impact.</w:t>
            </w:r>
          </w:p>
          <w:p w14:paraId="79A7168C" w14:textId="77777777" w:rsidR="00F51F6B" w:rsidRPr="00B70F1A" w:rsidRDefault="00F51F6B" w:rsidP="00F51F6B">
            <w:pPr>
              <w:pStyle w:val="NormalWeb"/>
              <w:numPr>
                <w:ilvl w:val="1"/>
                <w:numId w:val="27"/>
              </w:numPr>
              <w:shd w:val="clear" w:color="auto" w:fill="FFFFFF"/>
              <w:spacing w:before="0" w:beforeAutospacing="0" w:after="0" w:afterAutospacing="0" w:line="315" w:lineRule="atLeast"/>
              <w:ind w:left="840"/>
              <w:rPr>
                <w:color w:val="000000"/>
                <w:sz w:val="20"/>
                <w:szCs w:val="20"/>
              </w:rPr>
            </w:pPr>
            <w:r w:rsidRPr="00B70F1A">
              <w:rPr>
                <w:rFonts w:ascii="Times New Roman" w:hAnsi="Times New Roman" w:cs="Times New Roman"/>
                <w:color w:val="000000"/>
                <w:sz w:val="20"/>
                <w:szCs w:val="20"/>
                <w:shd w:val="clear" w:color="auto" w:fill="FFFFFF"/>
              </w:rPr>
              <w:t>FFS details if any.</w:t>
            </w:r>
          </w:p>
          <w:p w14:paraId="20691001" w14:textId="1A18F372" w:rsidR="00F51F6B" w:rsidRDefault="00F51F6B" w:rsidP="00E14BDD">
            <w:pPr>
              <w:pStyle w:val="NormalWeb"/>
              <w:numPr>
                <w:ilvl w:val="0"/>
                <w:numId w:val="19"/>
              </w:numPr>
              <w:shd w:val="clear" w:color="auto" w:fill="FFFFFF"/>
              <w:spacing w:before="0" w:beforeAutospacing="0" w:after="0" w:afterAutospacing="0" w:line="315" w:lineRule="atLeast"/>
            </w:pPr>
            <w:r w:rsidRPr="00E14BDD">
              <w:rPr>
                <w:rFonts w:ascii="Times New Roman" w:hAnsi="Times New Roman" w:cs="Times New Roman"/>
                <w:color w:val="000000"/>
                <w:sz w:val="20"/>
                <w:szCs w:val="20"/>
                <w:shd w:val="clear" w:color="auto" w:fill="FFFFFF"/>
              </w:rPr>
              <w:t>Other options are not precluded.</w:t>
            </w:r>
            <w:r w:rsidRPr="00B70F1A">
              <w:rPr>
                <w:rFonts w:ascii="Times New Roman" w:hAnsi="Times New Roman" w:cs="Times New Roman"/>
                <w:sz w:val="20"/>
                <w:szCs w:val="20"/>
                <w:shd w:val="clear" w:color="auto" w:fill="FFFFFF"/>
              </w:rPr>
              <w:t> </w:t>
            </w:r>
          </w:p>
        </w:tc>
      </w:tr>
    </w:tbl>
    <w:p w14:paraId="72275B4E" w14:textId="72DF6CE4" w:rsidR="00F962FD" w:rsidRPr="00F962FD" w:rsidRDefault="00F962FD" w:rsidP="00E14BDD">
      <w:pPr>
        <w:pStyle w:val="NormalWeb"/>
        <w:shd w:val="clear" w:color="auto" w:fill="FFFFFF"/>
        <w:spacing w:before="0" w:beforeAutospacing="0" w:after="0" w:afterAutospacing="0" w:line="315" w:lineRule="atLeast"/>
      </w:pPr>
    </w:p>
    <w:p w14:paraId="16FD79EF" w14:textId="0D690472" w:rsidR="005B4C61" w:rsidRDefault="00B82775" w:rsidP="00B82775">
      <w:pPr>
        <w:jc w:val="both"/>
      </w:pPr>
      <w:r>
        <w:t xml:space="preserve">In our understanding, </w:t>
      </w:r>
      <w:r w:rsidR="00800BAA">
        <w:t>in both</w:t>
      </w:r>
      <w:r w:rsidR="00B560FD">
        <w:t xml:space="preserve"> </w:t>
      </w:r>
      <w:r>
        <w:t>option 1-1</w:t>
      </w:r>
      <w:r w:rsidR="005B4C61">
        <w:t xml:space="preserve"> or option 2-1</w:t>
      </w:r>
      <w:r w:rsidR="00B560FD">
        <w:t xml:space="preserve">, different </w:t>
      </w:r>
      <w:r>
        <w:t>PRACH resource</w:t>
      </w:r>
      <w:r w:rsidR="00B560FD">
        <w:t>s are used</w:t>
      </w:r>
      <w:r>
        <w:t xml:space="preserve"> to differentiate UEs supporting Msg3 repetition and UEs not supporting Msg3 repetition.</w:t>
      </w:r>
      <w:r w:rsidR="005B4C61">
        <w:t xml:space="preserve"> However, in option 1-1, the Msg3 repetition is triggered by gNB, while in option 2-1, the Msg3 repetition is triggered by UE and gNB will determine the number of repetitions.</w:t>
      </w:r>
    </w:p>
    <w:p w14:paraId="003936A6" w14:textId="530E9A38" w:rsidR="008B2271" w:rsidRDefault="00515BB0" w:rsidP="00B82775">
      <w:pPr>
        <w:jc w:val="both"/>
      </w:pPr>
      <w:r>
        <w:t xml:space="preserve">In </w:t>
      </w:r>
      <w:r w:rsidR="00800BAA">
        <w:t xml:space="preserve">both </w:t>
      </w:r>
      <w:r>
        <w:t>o</w:t>
      </w:r>
      <w:r w:rsidR="00B560FD">
        <w:t>ption 1-</w:t>
      </w:r>
      <w:r w:rsidR="00F9517F">
        <w:t>2</w:t>
      </w:r>
      <w:r w:rsidR="005F19A9">
        <w:t xml:space="preserve"> and option 2-2</w:t>
      </w:r>
      <w:r w:rsidR="008D6227">
        <w:t xml:space="preserve">, </w:t>
      </w:r>
      <w:r w:rsidR="005F19A9">
        <w:t xml:space="preserve">before Msg3 reception, </w:t>
      </w:r>
      <w:r w:rsidR="005B4C61">
        <w:t xml:space="preserve">gNB </w:t>
      </w:r>
      <w:r w:rsidR="005F19A9">
        <w:t>is not aware of</w:t>
      </w:r>
      <w:r w:rsidR="005B4C61">
        <w:t xml:space="preserve"> whether the UE</w:t>
      </w:r>
      <w:r w:rsidR="009D1959">
        <w:t xml:space="preserve"> (</w:t>
      </w:r>
      <w:r w:rsidR="00517AE7">
        <w:t>from which</w:t>
      </w:r>
      <w:r w:rsidR="009D1959">
        <w:t xml:space="preserve"> a preamble </w:t>
      </w:r>
      <w:r w:rsidR="00622B86">
        <w:t xml:space="preserve">is </w:t>
      </w:r>
      <w:r w:rsidR="009D1959">
        <w:t>detected by gNB)</w:t>
      </w:r>
      <w:r w:rsidR="005B4C61">
        <w:t xml:space="preserve"> supports Msg3 repetition or not</w:t>
      </w:r>
      <w:r w:rsidR="00880C03">
        <w:t xml:space="preserve">, i.e. Msg3 repetition capability is not indicated </w:t>
      </w:r>
      <w:r w:rsidR="005E430C">
        <w:t>in</w:t>
      </w:r>
      <w:r w:rsidR="00880C03">
        <w:t xml:space="preserve"> PRACH transmission</w:t>
      </w:r>
      <w:r w:rsidR="005B4C61">
        <w:t xml:space="preserve">, </w:t>
      </w:r>
      <w:r w:rsidR="00444F66">
        <w:t>and</w:t>
      </w:r>
      <w:r w:rsidR="005B4C61">
        <w:t xml:space="preserve"> UE may transmit Msg3 with one of 2 sets of configurations </w:t>
      </w:r>
      <w:r w:rsidR="000C1E95">
        <w:t>corresponding to whether</w:t>
      </w:r>
      <w:r w:rsidR="005B4C61">
        <w:t xml:space="preserve"> a Msg3 repetition is actually transmitted or not</w:t>
      </w:r>
      <w:r w:rsidR="00800BAA">
        <w:t>. Howe</w:t>
      </w:r>
      <w:r w:rsidR="008B2271">
        <w:t xml:space="preserve">ver, in option 1-2, </w:t>
      </w:r>
      <w:r w:rsidR="005B4C61">
        <w:t xml:space="preserve">gNB will </w:t>
      </w:r>
      <w:r w:rsidR="008B2271">
        <w:t>determine whether a Msg3 repetition is triggered while in option 2-2 UE will determine whether a Msg3 repetition is triggered or not.</w:t>
      </w:r>
    </w:p>
    <w:p w14:paraId="20945DA3" w14:textId="4E76B7DE" w:rsidR="00BA2266" w:rsidRDefault="00227BA7" w:rsidP="00F16FB8">
      <w:pPr>
        <w:pStyle w:val="BodyText"/>
        <w:spacing w:before="120" w:after="0"/>
        <w:jc w:val="both"/>
        <w:rPr>
          <w:rFonts w:cstheme="minorHAnsi"/>
          <w:bCs/>
          <w:lang w:val="en-GB"/>
        </w:rPr>
      </w:pPr>
      <w:r>
        <w:t xml:space="preserve">Regarding </w:t>
      </w:r>
      <w:r w:rsidR="003C61E1">
        <w:rPr>
          <w:rFonts w:cstheme="minorHAnsi"/>
          <w:bCs/>
          <w:lang w:val="en-GB"/>
        </w:rPr>
        <w:t>using</w:t>
      </w:r>
      <w:r w:rsidR="00090737">
        <w:rPr>
          <w:rFonts w:cstheme="minorHAnsi"/>
          <w:bCs/>
          <w:lang w:val="en-GB"/>
        </w:rPr>
        <w:t xml:space="preserve"> PRACH resources</w:t>
      </w:r>
      <w:r w:rsidR="00EC3A75">
        <w:rPr>
          <w:rFonts w:cstheme="minorHAnsi"/>
          <w:bCs/>
          <w:lang w:val="en-GB"/>
        </w:rPr>
        <w:t xml:space="preserve"> to </w:t>
      </w:r>
      <w:r w:rsidR="00376630">
        <w:rPr>
          <w:rFonts w:cstheme="minorHAnsi"/>
          <w:bCs/>
          <w:lang w:val="en-GB"/>
        </w:rPr>
        <w:t>determine</w:t>
      </w:r>
      <w:r w:rsidR="00EC3A75">
        <w:rPr>
          <w:rFonts w:cstheme="minorHAnsi"/>
          <w:bCs/>
          <w:lang w:val="en-GB"/>
        </w:rPr>
        <w:t xml:space="preserve"> the Msg3 repetition capability</w:t>
      </w:r>
      <w:r w:rsidR="00087394">
        <w:rPr>
          <w:rFonts w:cstheme="minorHAnsi"/>
          <w:bCs/>
          <w:lang w:val="en-GB"/>
        </w:rPr>
        <w:t xml:space="preserve"> mentioned in option 1-1 and 2-1</w:t>
      </w:r>
      <w:r w:rsidR="00BA2266">
        <w:rPr>
          <w:rFonts w:cstheme="minorHAnsi"/>
          <w:bCs/>
          <w:lang w:val="en-GB"/>
        </w:rPr>
        <w:t xml:space="preserve">, </w:t>
      </w:r>
      <w:r w:rsidR="00FF52D0">
        <w:rPr>
          <w:rFonts w:cstheme="minorHAnsi"/>
          <w:bCs/>
          <w:lang w:val="en-GB"/>
        </w:rPr>
        <w:t>it make</w:t>
      </w:r>
      <w:r w:rsidR="00900DB1">
        <w:rPr>
          <w:rFonts w:cstheme="minorHAnsi"/>
          <w:bCs/>
          <w:lang w:val="en-GB"/>
        </w:rPr>
        <w:t>s</w:t>
      </w:r>
      <w:r w:rsidR="00FF52D0">
        <w:rPr>
          <w:rFonts w:cstheme="minorHAnsi"/>
          <w:bCs/>
          <w:lang w:val="en-GB"/>
        </w:rPr>
        <w:t xml:space="preserve"> it possible for </w:t>
      </w:r>
      <w:r w:rsidR="00BA2266">
        <w:rPr>
          <w:rFonts w:cstheme="minorHAnsi"/>
          <w:bCs/>
          <w:lang w:val="en-GB"/>
        </w:rPr>
        <w:t xml:space="preserve">gNB </w:t>
      </w:r>
      <w:r w:rsidR="00FF52D0">
        <w:rPr>
          <w:rFonts w:cstheme="minorHAnsi"/>
          <w:bCs/>
          <w:lang w:val="en-GB"/>
        </w:rPr>
        <w:t>to</w:t>
      </w:r>
      <w:r w:rsidR="00BA2266">
        <w:rPr>
          <w:rFonts w:cstheme="minorHAnsi"/>
          <w:bCs/>
          <w:lang w:val="en-GB"/>
        </w:rPr>
        <w:t xml:space="preserve"> </w:t>
      </w:r>
      <w:r w:rsidR="00B60DD7">
        <w:rPr>
          <w:rFonts w:cstheme="minorHAnsi"/>
          <w:bCs/>
          <w:lang w:val="en-GB"/>
        </w:rPr>
        <w:t>be aware of</w:t>
      </w:r>
      <w:r w:rsidR="00BA2266">
        <w:rPr>
          <w:rFonts w:cstheme="minorHAnsi"/>
          <w:bCs/>
          <w:lang w:val="en-GB"/>
        </w:rPr>
        <w:t xml:space="preserve"> whether a </w:t>
      </w:r>
      <w:r w:rsidR="00322E38">
        <w:rPr>
          <w:rFonts w:cstheme="minorHAnsi"/>
          <w:bCs/>
          <w:lang w:val="en-GB"/>
        </w:rPr>
        <w:t>M</w:t>
      </w:r>
      <w:r w:rsidR="00BA2266">
        <w:rPr>
          <w:rFonts w:cstheme="minorHAnsi"/>
          <w:bCs/>
          <w:lang w:val="en-GB"/>
        </w:rPr>
        <w:t xml:space="preserve">sg3 repetition should be scheduled or not </w:t>
      </w:r>
      <w:r w:rsidR="006134E2">
        <w:rPr>
          <w:rFonts w:cstheme="minorHAnsi"/>
          <w:bCs/>
          <w:lang w:val="en-GB"/>
        </w:rPr>
        <w:t>before scheduling Msg3, which</w:t>
      </w:r>
      <w:r w:rsidR="00BA2266">
        <w:rPr>
          <w:rFonts w:cstheme="minorHAnsi"/>
          <w:bCs/>
          <w:lang w:val="en-GB"/>
        </w:rPr>
        <w:t xml:space="preserve"> avoid</w:t>
      </w:r>
      <w:r w:rsidR="006134E2">
        <w:rPr>
          <w:rFonts w:cstheme="minorHAnsi"/>
          <w:bCs/>
          <w:lang w:val="en-GB"/>
        </w:rPr>
        <w:t>s</w:t>
      </w:r>
      <w:r w:rsidR="00BA2266">
        <w:rPr>
          <w:rFonts w:cstheme="minorHAnsi"/>
          <w:bCs/>
          <w:lang w:val="en-GB"/>
        </w:rPr>
        <w:t xml:space="preserve"> </w:t>
      </w:r>
      <w:r w:rsidR="006134E2">
        <w:rPr>
          <w:rFonts w:cstheme="minorHAnsi"/>
          <w:bCs/>
          <w:lang w:val="en-GB"/>
        </w:rPr>
        <w:t xml:space="preserve">scheduling </w:t>
      </w:r>
      <w:r w:rsidR="00BA2266">
        <w:rPr>
          <w:rFonts w:cstheme="minorHAnsi"/>
          <w:bCs/>
          <w:lang w:val="en-GB"/>
        </w:rPr>
        <w:t>unnecessary</w:t>
      </w:r>
      <w:r w:rsidR="006134E2">
        <w:rPr>
          <w:rFonts w:cstheme="minorHAnsi"/>
          <w:bCs/>
          <w:lang w:val="en-GB"/>
        </w:rPr>
        <w:t xml:space="preserve"> additional </w:t>
      </w:r>
      <w:r w:rsidR="00BA2266">
        <w:rPr>
          <w:rFonts w:cstheme="minorHAnsi"/>
          <w:bCs/>
          <w:lang w:val="en-GB"/>
        </w:rPr>
        <w:t xml:space="preserve">PUSCH resources for repetitions for a UE not able to do Msg3 repetition and this also </w:t>
      </w:r>
      <w:r w:rsidR="00322E38">
        <w:rPr>
          <w:rFonts w:cstheme="minorHAnsi"/>
          <w:bCs/>
          <w:lang w:val="en-GB"/>
        </w:rPr>
        <w:t>avoids increasing</w:t>
      </w:r>
      <w:r w:rsidR="00BA2266">
        <w:rPr>
          <w:rFonts w:cstheme="minorHAnsi"/>
          <w:bCs/>
          <w:lang w:val="en-GB"/>
        </w:rPr>
        <w:t xml:space="preserve"> Msg3 receiver complexity.</w:t>
      </w:r>
    </w:p>
    <w:p w14:paraId="3B2A3FE2" w14:textId="2FC4CE11" w:rsidR="00265E49" w:rsidRPr="0020668A" w:rsidRDefault="00B36B79" w:rsidP="00F16FB8">
      <w:pPr>
        <w:pStyle w:val="BodyText"/>
        <w:spacing w:before="120" w:after="0"/>
        <w:jc w:val="both"/>
        <w:rPr>
          <w:rFonts w:cstheme="minorHAnsi"/>
          <w:bCs/>
        </w:rPr>
      </w:pPr>
      <w:r>
        <w:rPr>
          <w:rFonts w:cstheme="minorHAnsi"/>
          <w:bCs/>
          <w:lang w:val="en-GB"/>
        </w:rPr>
        <w:t>One concern is that</w:t>
      </w:r>
      <w:r w:rsidR="00572F40">
        <w:rPr>
          <w:rFonts w:cstheme="minorHAnsi"/>
          <w:bCs/>
          <w:lang w:val="en-GB"/>
        </w:rPr>
        <w:t xml:space="preserve"> this </w:t>
      </w:r>
      <w:r w:rsidR="0055241D">
        <w:rPr>
          <w:rFonts w:cstheme="minorHAnsi"/>
          <w:bCs/>
          <w:lang w:val="en-GB"/>
        </w:rPr>
        <w:t>RACH based method to differentiate UE capability may</w:t>
      </w:r>
      <w:r w:rsidR="00EE5B85">
        <w:rPr>
          <w:rFonts w:cstheme="minorHAnsi"/>
          <w:bCs/>
          <w:lang w:val="en-GB"/>
        </w:rPr>
        <w:t xml:space="preserve"> </w:t>
      </w:r>
      <w:r w:rsidR="0055241D">
        <w:rPr>
          <w:rFonts w:cstheme="minorHAnsi"/>
          <w:bCs/>
          <w:lang w:val="en-GB"/>
        </w:rPr>
        <w:t>cause very limited</w:t>
      </w:r>
      <w:r w:rsidR="00065ECF">
        <w:rPr>
          <w:rFonts w:cstheme="minorHAnsi"/>
          <w:bCs/>
          <w:lang w:val="en-GB"/>
        </w:rPr>
        <w:t xml:space="preserve"> </w:t>
      </w:r>
      <w:r w:rsidR="0055241D">
        <w:rPr>
          <w:rFonts w:cstheme="minorHAnsi"/>
          <w:bCs/>
          <w:lang w:val="en-GB"/>
        </w:rPr>
        <w:t xml:space="preserve">number of </w:t>
      </w:r>
      <w:r w:rsidR="00065ECF">
        <w:rPr>
          <w:rFonts w:cstheme="minorHAnsi"/>
          <w:bCs/>
          <w:lang w:val="en-GB"/>
        </w:rPr>
        <w:t xml:space="preserve">random access resources that </w:t>
      </w:r>
      <w:r w:rsidR="0055241D">
        <w:rPr>
          <w:rFonts w:cstheme="minorHAnsi"/>
          <w:bCs/>
          <w:lang w:val="en-GB"/>
        </w:rPr>
        <w:t>can be used by</w:t>
      </w:r>
      <w:r w:rsidR="00090737">
        <w:rPr>
          <w:rFonts w:cstheme="minorHAnsi"/>
          <w:bCs/>
          <w:lang w:val="en-GB"/>
        </w:rPr>
        <w:t xml:space="preserve"> </w:t>
      </w:r>
      <w:r w:rsidR="0055241D">
        <w:rPr>
          <w:rFonts w:cstheme="minorHAnsi"/>
          <w:bCs/>
          <w:lang w:val="en-GB"/>
        </w:rPr>
        <w:t>UEs not supporting Msg3 repetition,</w:t>
      </w:r>
      <w:r w:rsidR="004877E4">
        <w:rPr>
          <w:rFonts w:cstheme="minorHAnsi"/>
          <w:bCs/>
          <w:lang w:val="en-GB"/>
        </w:rPr>
        <w:t xml:space="preserve"> </w:t>
      </w:r>
      <w:r w:rsidR="003F0E44">
        <w:rPr>
          <w:rFonts w:cstheme="minorHAnsi"/>
          <w:bCs/>
          <w:lang w:val="en-GB"/>
        </w:rPr>
        <w:t xml:space="preserve">which is not </w:t>
      </w:r>
      <w:r w:rsidR="00322E38">
        <w:rPr>
          <w:rFonts w:cstheme="minorHAnsi"/>
          <w:bCs/>
          <w:lang w:val="en-GB"/>
        </w:rPr>
        <w:t xml:space="preserve">desired </w:t>
      </w:r>
      <w:r w:rsidR="00090737">
        <w:rPr>
          <w:rFonts w:cstheme="minorHAnsi"/>
          <w:bCs/>
          <w:lang w:val="en-GB"/>
        </w:rPr>
        <w:t>especially when the load is high in some deployment</w:t>
      </w:r>
      <w:r w:rsidR="00E50697">
        <w:rPr>
          <w:rFonts w:cstheme="minorHAnsi"/>
          <w:bCs/>
          <w:lang w:val="en-GB"/>
        </w:rPr>
        <w:t>.</w:t>
      </w:r>
      <w:r w:rsidR="00EE5B85" w:rsidRPr="00EE5B85">
        <w:rPr>
          <w:rFonts w:cstheme="minorHAnsi"/>
          <w:bCs/>
          <w:lang w:val="en-GB"/>
        </w:rPr>
        <w:t xml:space="preserve"> </w:t>
      </w:r>
      <w:r w:rsidR="001B5BE3">
        <w:rPr>
          <w:rFonts w:cstheme="minorHAnsi"/>
          <w:bCs/>
          <w:lang w:val="en-GB"/>
        </w:rPr>
        <w:t xml:space="preserve">To </w:t>
      </w:r>
      <w:r w:rsidR="000171E8">
        <w:rPr>
          <w:rFonts w:cstheme="minorHAnsi"/>
          <w:bCs/>
          <w:lang w:val="en-GB"/>
        </w:rPr>
        <w:t>solve this issue</w:t>
      </w:r>
      <w:r w:rsidR="001B5BE3">
        <w:rPr>
          <w:rFonts w:cstheme="minorHAnsi"/>
          <w:bCs/>
          <w:lang w:val="en-GB"/>
        </w:rPr>
        <w:t>,</w:t>
      </w:r>
      <w:r w:rsidR="00C06934">
        <w:rPr>
          <w:rFonts w:cstheme="minorHAnsi"/>
          <w:bCs/>
          <w:lang w:val="en-GB"/>
        </w:rPr>
        <w:t xml:space="preserve"> network </w:t>
      </w:r>
      <w:r w:rsidR="002F53C7">
        <w:rPr>
          <w:rFonts w:cstheme="minorHAnsi"/>
          <w:bCs/>
          <w:lang w:val="en-GB"/>
        </w:rPr>
        <w:t>should be able to</w:t>
      </w:r>
      <w:r w:rsidR="00C06934">
        <w:rPr>
          <w:rFonts w:cstheme="minorHAnsi"/>
          <w:bCs/>
          <w:lang w:val="en-GB"/>
        </w:rPr>
        <w:t xml:space="preserve"> configure separate PRACH occasions for UEs supporting Msg3 repetition </w:t>
      </w:r>
      <w:r w:rsidR="004B1E0B">
        <w:rPr>
          <w:rFonts w:cstheme="minorHAnsi"/>
          <w:bCs/>
          <w:lang w:val="en-GB"/>
        </w:rPr>
        <w:t>and the configurations</w:t>
      </w:r>
      <w:r w:rsidR="00C06934">
        <w:rPr>
          <w:rFonts w:cstheme="minorHAnsi"/>
          <w:bCs/>
          <w:lang w:val="en-GB"/>
        </w:rPr>
        <w:t xml:space="preserve"> </w:t>
      </w:r>
      <w:r w:rsidR="00037457">
        <w:rPr>
          <w:rFonts w:cstheme="minorHAnsi"/>
          <w:bCs/>
          <w:lang w:val="en-GB"/>
        </w:rPr>
        <w:t>should be flexible enough</w:t>
      </w:r>
      <w:r w:rsidR="00C06934">
        <w:rPr>
          <w:rFonts w:cstheme="minorHAnsi"/>
          <w:bCs/>
          <w:lang w:val="en-GB"/>
        </w:rPr>
        <w:t xml:space="preserve"> </w:t>
      </w:r>
      <w:r w:rsidR="004B1E0B">
        <w:rPr>
          <w:rFonts w:cstheme="minorHAnsi"/>
          <w:bCs/>
          <w:lang w:val="en-GB"/>
        </w:rPr>
        <w:t>so that network can</w:t>
      </w:r>
      <w:r w:rsidR="00C06934">
        <w:rPr>
          <w:rFonts w:cstheme="minorHAnsi"/>
          <w:bCs/>
          <w:lang w:val="en-GB"/>
        </w:rPr>
        <w:t xml:space="preserve"> balance the resources for UEs supporting Msg3 repetition and </w:t>
      </w:r>
      <w:r w:rsidR="00C06934">
        <w:rPr>
          <w:rFonts w:cstheme="minorHAnsi"/>
          <w:bCs/>
          <w:lang w:val="en-GB"/>
        </w:rPr>
        <w:lastRenderedPageBreak/>
        <w:t>resources for UEs not supporting Msg3 repetition</w:t>
      </w:r>
      <w:r w:rsidR="004B1E0B">
        <w:rPr>
          <w:rFonts w:cstheme="minorHAnsi"/>
          <w:bCs/>
          <w:lang w:val="en-GB"/>
        </w:rPr>
        <w:t xml:space="preserve"> according to the system load and the load of different types of UEs</w:t>
      </w:r>
      <w:r w:rsidR="00C06934">
        <w:rPr>
          <w:rFonts w:cstheme="minorHAnsi"/>
          <w:bCs/>
          <w:lang w:val="en-GB"/>
        </w:rPr>
        <w:t>.</w:t>
      </w:r>
    </w:p>
    <w:p w14:paraId="21A7D495" w14:textId="58624291" w:rsidR="00090737" w:rsidRDefault="00B85C19" w:rsidP="00F16FB8">
      <w:pPr>
        <w:pStyle w:val="BodyText"/>
        <w:spacing w:before="120" w:after="0"/>
        <w:jc w:val="both"/>
        <w:rPr>
          <w:rFonts w:cstheme="minorHAnsi"/>
          <w:bCs/>
          <w:lang w:val="en-GB"/>
        </w:rPr>
      </w:pPr>
      <w:r>
        <w:rPr>
          <w:rFonts w:cstheme="minorHAnsi"/>
          <w:bCs/>
          <w:lang w:val="en-GB"/>
        </w:rPr>
        <w:t xml:space="preserve">In option 1-2 and 2-2, </w:t>
      </w:r>
      <w:r w:rsidR="009932A4">
        <w:rPr>
          <w:rFonts w:cstheme="minorHAnsi"/>
          <w:bCs/>
          <w:lang w:val="en-GB"/>
        </w:rPr>
        <w:t xml:space="preserve">different Msg3 resources e.g. </w:t>
      </w:r>
      <w:r w:rsidR="00E53EF5">
        <w:rPr>
          <w:rFonts w:cstheme="minorHAnsi"/>
          <w:bCs/>
          <w:lang w:val="en-GB"/>
        </w:rPr>
        <w:t xml:space="preserve">DMRS resources </w:t>
      </w:r>
      <w:r w:rsidR="009932A4">
        <w:rPr>
          <w:rFonts w:cstheme="minorHAnsi"/>
          <w:bCs/>
          <w:lang w:val="en-GB"/>
        </w:rPr>
        <w:t>need to be used</w:t>
      </w:r>
      <w:r w:rsidR="00E53EF5">
        <w:rPr>
          <w:rFonts w:cstheme="minorHAnsi"/>
          <w:bCs/>
          <w:lang w:val="en-GB"/>
        </w:rPr>
        <w:t xml:space="preserve"> to determine whether Msg3 repetition is </w:t>
      </w:r>
      <w:proofErr w:type="gramStart"/>
      <w:r w:rsidR="00E53EF5">
        <w:rPr>
          <w:rFonts w:cstheme="minorHAnsi"/>
          <w:bCs/>
          <w:lang w:val="en-GB"/>
        </w:rPr>
        <w:t>actually used</w:t>
      </w:r>
      <w:proofErr w:type="gramEnd"/>
      <w:r w:rsidR="00E53EF5">
        <w:rPr>
          <w:rFonts w:cstheme="minorHAnsi"/>
          <w:bCs/>
          <w:lang w:val="en-GB"/>
        </w:rPr>
        <w:t xml:space="preserve"> or not, </w:t>
      </w:r>
      <w:r w:rsidR="00881EEB">
        <w:rPr>
          <w:rFonts w:cstheme="minorHAnsi"/>
          <w:bCs/>
          <w:lang w:val="en-GB"/>
        </w:rPr>
        <w:t xml:space="preserve">and </w:t>
      </w:r>
      <w:r w:rsidR="00E53EF5">
        <w:rPr>
          <w:rFonts w:cstheme="minorHAnsi"/>
          <w:bCs/>
          <w:lang w:val="en-GB"/>
        </w:rPr>
        <w:t>gNB is required to do</w:t>
      </w:r>
      <w:r w:rsidR="00090737">
        <w:rPr>
          <w:rFonts w:cstheme="minorHAnsi"/>
          <w:bCs/>
          <w:lang w:val="en-GB"/>
        </w:rPr>
        <w:t xml:space="preserve"> blind detection of DMRS</w:t>
      </w:r>
      <w:r w:rsidR="00881EEB">
        <w:rPr>
          <w:rFonts w:cstheme="minorHAnsi"/>
          <w:bCs/>
          <w:lang w:val="en-GB"/>
        </w:rPr>
        <w:t>.</w:t>
      </w:r>
      <w:r w:rsidR="00084AC2">
        <w:rPr>
          <w:rFonts w:cstheme="minorHAnsi"/>
          <w:bCs/>
          <w:lang w:val="en-GB"/>
        </w:rPr>
        <w:t xml:space="preserve"> These options make it possible to let the UE determine whether to do a Msg3 repetition without affecting the </w:t>
      </w:r>
      <w:proofErr w:type="gramStart"/>
      <w:r w:rsidR="00084AC2">
        <w:rPr>
          <w:rFonts w:cstheme="minorHAnsi"/>
          <w:bCs/>
          <w:lang w:val="en-GB"/>
        </w:rPr>
        <w:t>random access</w:t>
      </w:r>
      <w:proofErr w:type="gramEnd"/>
      <w:r w:rsidR="00084AC2">
        <w:rPr>
          <w:rFonts w:cstheme="minorHAnsi"/>
          <w:bCs/>
          <w:lang w:val="en-GB"/>
        </w:rPr>
        <w:t xml:space="preserve"> capacity for UEs not supporting Msg3 repetition. However, i</w:t>
      </w:r>
      <w:r w:rsidR="00881EEB">
        <w:rPr>
          <w:rFonts w:cstheme="minorHAnsi"/>
          <w:bCs/>
          <w:lang w:val="en-GB"/>
        </w:rPr>
        <w:t>n this case,</w:t>
      </w:r>
      <w:r w:rsidR="00E53EF5">
        <w:rPr>
          <w:rFonts w:cstheme="minorHAnsi"/>
          <w:bCs/>
          <w:lang w:val="en-GB"/>
        </w:rPr>
        <w:t xml:space="preserve"> it could happen that gNB schedules additional resources for UEs not supporting Msg3 repetition and </w:t>
      </w:r>
      <w:r w:rsidR="005E0FEF">
        <w:rPr>
          <w:rFonts w:cstheme="minorHAnsi"/>
          <w:bCs/>
          <w:lang w:val="en-GB"/>
        </w:rPr>
        <w:t xml:space="preserve">thereby </w:t>
      </w:r>
      <w:r w:rsidR="00E53EF5">
        <w:rPr>
          <w:rFonts w:cstheme="minorHAnsi"/>
          <w:bCs/>
          <w:lang w:val="en-GB"/>
        </w:rPr>
        <w:t>these additional resources are wasted</w:t>
      </w:r>
      <w:r w:rsidR="00090737">
        <w:rPr>
          <w:rFonts w:cstheme="minorHAnsi"/>
          <w:bCs/>
          <w:lang w:val="en-GB"/>
        </w:rPr>
        <w:t>.</w:t>
      </w:r>
    </w:p>
    <w:p w14:paraId="18E2C449" w14:textId="77777777" w:rsidR="004E7326" w:rsidRDefault="004E7326" w:rsidP="00F16FB8">
      <w:pPr>
        <w:pStyle w:val="BodyText"/>
        <w:spacing w:before="120" w:after="0"/>
        <w:jc w:val="both"/>
        <w:rPr>
          <w:rFonts w:cstheme="minorHAnsi"/>
          <w:bCs/>
          <w:lang w:val="en-GB"/>
        </w:rPr>
      </w:pPr>
      <w:r>
        <w:rPr>
          <w:rFonts w:cstheme="minorHAnsi"/>
          <w:bCs/>
          <w:lang w:val="en-GB"/>
        </w:rPr>
        <w:t xml:space="preserve">On the other hand, since gNB will anyway be expected to schedule a Msg3 repetition via some </w:t>
      </w:r>
      <w:proofErr w:type="spellStart"/>
      <w:r>
        <w:rPr>
          <w:rFonts w:cstheme="minorHAnsi"/>
          <w:bCs/>
          <w:lang w:val="en-GB"/>
        </w:rPr>
        <w:t>signaling</w:t>
      </w:r>
      <w:proofErr w:type="spellEnd"/>
      <w:r>
        <w:rPr>
          <w:rFonts w:cstheme="minorHAnsi"/>
          <w:bCs/>
          <w:lang w:val="en-GB"/>
        </w:rPr>
        <w:t>, it’s not necessary to let UE determine whether a Msg3 repetition is used or</w:t>
      </w:r>
      <w:r w:rsidR="00C9478D">
        <w:rPr>
          <w:rFonts w:cstheme="minorHAnsi"/>
          <w:bCs/>
          <w:lang w:val="en-GB"/>
        </w:rPr>
        <w:t xml:space="preserve"> </w:t>
      </w:r>
      <w:r>
        <w:rPr>
          <w:rFonts w:cstheme="minorHAnsi"/>
          <w:bCs/>
          <w:lang w:val="en-GB"/>
        </w:rPr>
        <w:t>not no matter whether a RACH based differentiation is used or not.</w:t>
      </w:r>
    </w:p>
    <w:p w14:paraId="10DF0E50" w14:textId="031C0654" w:rsidR="002B5D2A" w:rsidRDefault="00CC3120" w:rsidP="00F16FB8">
      <w:pPr>
        <w:pStyle w:val="BodyText"/>
        <w:spacing w:before="120" w:after="0"/>
        <w:jc w:val="both"/>
        <w:rPr>
          <w:rFonts w:cstheme="minorHAnsi"/>
          <w:bCs/>
          <w:lang w:val="en-GB"/>
        </w:rPr>
      </w:pPr>
      <w:r>
        <w:rPr>
          <w:rFonts w:cstheme="minorHAnsi"/>
          <w:bCs/>
          <w:lang w:val="en-GB"/>
        </w:rPr>
        <w:t>According to above, option 1-1</w:t>
      </w:r>
      <w:r w:rsidR="004E7326">
        <w:rPr>
          <w:rFonts w:cstheme="minorHAnsi"/>
          <w:bCs/>
          <w:lang w:val="en-GB"/>
        </w:rPr>
        <w:t xml:space="preserve"> is preferred to be used to determine Msg3 repetition capability</w:t>
      </w:r>
      <w:r w:rsidR="00E754B7">
        <w:rPr>
          <w:rFonts w:cstheme="minorHAnsi"/>
          <w:bCs/>
          <w:lang w:val="en-GB"/>
        </w:rPr>
        <w:t>.</w:t>
      </w:r>
    </w:p>
    <w:p w14:paraId="10D8E3F2" w14:textId="77777777" w:rsidR="00E50A8B" w:rsidRDefault="00E50A8B" w:rsidP="00996650">
      <w:pPr>
        <w:pStyle w:val="BodyText"/>
        <w:spacing w:after="0"/>
        <w:ind w:firstLine="480"/>
        <w:jc w:val="both"/>
        <w:rPr>
          <w:rFonts w:cstheme="minorHAnsi"/>
          <w:bCs/>
          <w:lang w:val="en-GB"/>
        </w:rPr>
      </w:pPr>
    </w:p>
    <w:p w14:paraId="7D214AA8" w14:textId="292FA8CE" w:rsidR="00996650" w:rsidRPr="00F75BED" w:rsidRDefault="00996650" w:rsidP="00DD425E">
      <w:pPr>
        <w:pStyle w:val="BodyText"/>
        <w:spacing w:after="0"/>
        <w:jc w:val="both"/>
        <w:rPr>
          <w:rFonts w:cstheme="minorHAnsi"/>
          <w:b/>
          <w:lang w:val="en-GB"/>
        </w:rPr>
      </w:pPr>
      <w:r w:rsidRPr="00F75BED">
        <w:rPr>
          <w:rFonts w:cstheme="minorHAnsi"/>
          <w:b/>
          <w:lang w:val="en-GB"/>
        </w:rPr>
        <w:t>Proposal:</w:t>
      </w:r>
    </w:p>
    <w:p w14:paraId="4301F724" w14:textId="214B33CE" w:rsidR="00C1326D" w:rsidRPr="00E14BDD" w:rsidRDefault="000F7D53" w:rsidP="005545EE">
      <w:pPr>
        <w:pStyle w:val="ListParagraph"/>
        <w:numPr>
          <w:ilvl w:val="1"/>
          <w:numId w:val="15"/>
        </w:numPr>
        <w:spacing w:after="0"/>
        <w:jc w:val="both"/>
        <w:rPr>
          <w:rFonts w:asciiTheme="minorHAnsi" w:eastAsiaTheme="minorEastAsia" w:hAnsiTheme="minorHAnsi" w:cstheme="minorHAnsi"/>
          <w:bCs/>
          <w:szCs w:val="22"/>
          <w:lang w:val="en-GB" w:eastAsia="zh-CN"/>
        </w:rPr>
      </w:pPr>
      <w:r w:rsidRPr="00E14BDD">
        <w:rPr>
          <w:rFonts w:asciiTheme="minorHAnsi" w:eastAsiaTheme="minorEastAsia" w:hAnsiTheme="minorHAnsi" w:cstheme="minorHAnsi"/>
          <w:bCs/>
          <w:szCs w:val="22"/>
          <w:lang w:val="en-GB" w:eastAsia="zh-CN"/>
        </w:rPr>
        <w:t>O</w:t>
      </w:r>
      <w:r w:rsidR="007A7A7F" w:rsidRPr="00E14BDD">
        <w:rPr>
          <w:rFonts w:asciiTheme="minorHAnsi" w:eastAsiaTheme="minorEastAsia" w:hAnsiTheme="minorHAnsi" w:cstheme="minorHAnsi"/>
          <w:bCs/>
          <w:szCs w:val="22"/>
          <w:lang w:val="en-GB" w:eastAsia="zh-CN"/>
        </w:rPr>
        <w:t>ption 1-1 is used to determine whether a Msg3 repetition is supported or not</w:t>
      </w:r>
      <w:r w:rsidR="00581B69" w:rsidRPr="00E14BDD">
        <w:rPr>
          <w:rFonts w:asciiTheme="minorHAnsi" w:eastAsiaTheme="minorEastAsia" w:hAnsiTheme="minorHAnsi" w:cstheme="minorHAnsi"/>
          <w:bCs/>
          <w:szCs w:val="22"/>
          <w:lang w:val="en-GB" w:eastAsia="zh-CN"/>
        </w:rPr>
        <w:t>.</w:t>
      </w:r>
    </w:p>
    <w:p w14:paraId="7319922B" w14:textId="0D99B014" w:rsidR="00C1326D" w:rsidRDefault="00A6239C" w:rsidP="002C084F">
      <w:pPr>
        <w:pStyle w:val="Heading2"/>
        <w:ind w:left="0" w:firstLine="0"/>
      </w:pPr>
      <w:r>
        <w:t xml:space="preserve">Mechanism to support </w:t>
      </w:r>
      <w:r w:rsidR="00C1326D">
        <w:t>Msg3 PUSCH repetition</w:t>
      </w:r>
    </w:p>
    <w:p w14:paraId="0CEC5F8D" w14:textId="49CF5A2B" w:rsidR="005545EE" w:rsidRDefault="00AA00A9" w:rsidP="006A478D">
      <w:pPr>
        <w:pStyle w:val="BodyText"/>
        <w:spacing w:before="120" w:after="0"/>
        <w:jc w:val="both"/>
        <w:rPr>
          <w:rFonts w:cstheme="minorHAnsi"/>
          <w:bCs/>
          <w:lang w:val="en-GB"/>
        </w:rPr>
      </w:pPr>
      <w:r>
        <w:rPr>
          <w:rFonts w:cstheme="minorHAnsi"/>
          <w:bCs/>
          <w:lang w:val="en-GB"/>
        </w:rPr>
        <w:t>Regarding the mechanism of supporting Msg3 PUSCH repetition, following agreements have been made in RAN1 #104e meeting:</w:t>
      </w:r>
    </w:p>
    <w:tbl>
      <w:tblPr>
        <w:tblStyle w:val="TableGrid"/>
        <w:tblW w:w="0" w:type="auto"/>
        <w:tblLook w:val="04A0" w:firstRow="1" w:lastRow="0" w:firstColumn="1" w:lastColumn="0" w:noHBand="0" w:noVBand="1"/>
      </w:tblPr>
      <w:tblGrid>
        <w:gridCol w:w="9350"/>
      </w:tblGrid>
      <w:tr w:rsidR="00213E3E" w14:paraId="65439917" w14:textId="77777777" w:rsidTr="00213E3E">
        <w:tc>
          <w:tcPr>
            <w:tcW w:w="9350" w:type="dxa"/>
          </w:tcPr>
          <w:p w14:paraId="18F114D8" w14:textId="77777777" w:rsidR="00213E3E" w:rsidRPr="00B70F1A" w:rsidRDefault="00213E3E" w:rsidP="00E14BDD">
            <w:pPr>
              <w:spacing w:after="0"/>
              <w:rPr>
                <w:szCs w:val="20"/>
                <w:lang w:eastAsia="x-none"/>
              </w:rPr>
            </w:pPr>
            <w:r w:rsidRPr="00B70F1A">
              <w:rPr>
                <w:szCs w:val="20"/>
                <w:highlight w:val="green"/>
                <w:lang w:eastAsia="x-none"/>
              </w:rPr>
              <w:t>Agreements:</w:t>
            </w:r>
          </w:p>
          <w:p w14:paraId="73B973C4" w14:textId="77777777" w:rsidR="00213E3E" w:rsidRPr="00B70F1A" w:rsidRDefault="00213E3E" w:rsidP="00E14BDD">
            <w:pPr>
              <w:pStyle w:val="NormalWeb"/>
              <w:numPr>
                <w:ilvl w:val="0"/>
                <w:numId w:val="17"/>
              </w:numPr>
              <w:spacing w:before="0" w:beforeAutospacing="0" w:after="0" w:afterAutospacing="0" w:line="315" w:lineRule="atLeast"/>
              <w:rPr>
                <w:sz w:val="20"/>
                <w:szCs w:val="20"/>
              </w:rPr>
            </w:pPr>
            <w:r w:rsidRPr="00B70F1A">
              <w:rPr>
                <w:rFonts w:ascii="Times New Roman" w:hAnsi="Times New Roman" w:cs="Times New Roman"/>
                <w:sz w:val="20"/>
                <w:szCs w:val="20"/>
              </w:rPr>
              <w:t>For indication of the number of repetitions for Msg3 initial transmission, down-select one option from the options below.</w:t>
            </w:r>
          </w:p>
          <w:p w14:paraId="2C9B0E9E" w14:textId="77777777" w:rsidR="00213E3E" w:rsidRPr="00B70F1A" w:rsidRDefault="00213E3E" w:rsidP="00E14BDD">
            <w:pPr>
              <w:pStyle w:val="NormalWeb"/>
              <w:numPr>
                <w:ilvl w:val="1"/>
                <w:numId w:val="17"/>
              </w:numPr>
              <w:spacing w:before="0" w:beforeAutospacing="0" w:after="0" w:afterAutospacing="0" w:line="315" w:lineRule="atLeast"/>
              <w:rPr>
                <w:sz w:val="20"/>
                <w:szCs w:val="20"/>
              </w:rPr>
            </w:pPr>
            <w:r w:rsidRPr="00B70F1A">
              <w:rPr>
                <w:rFonts w:ascii="Times New Roman" w:hAnsi="Times New Roman" w:cs="Times New Roman"/>
                <w:sz w:val="20"/>
                <w:szCs w:val="20"/>
              </w:rPr>
              <w:t>Option1: UL grant scheduling Msg3.</w:t>
            </w:r>
          </w:p>
          <w:p w14:paraId="538C8E8D" w14:textId="77777777" w:rsidR="00213E3E" w:rsidRPr="00B70F1A" w:rsidRDefault="00213E3E" w:rsidP="00E14BDD">
            <w:pPr>
              <w:pStyle w:val="NormalWeb"/>
              <w:numPr>
                <w:ilvl w:val="2"/>
                <w:numId w:val="17"/>
              </w:numPr>
              <w:spacing w:before="0" w:beforeAutospacing="0" w:after="0" w:afterAutospacing="0" w:line="315" w:lineRule="atLeast"/>
              <w:rPr>
                <w:sz w:val="20"/>
                <w:szCs w:val="20"/>
              </w:rPr>
            </w:pPr>
            <w:r w:rsidRPr="00B70F1A">
              <w:rPr>
                <w:rFonts w:ascii="Times New Roman" w:hAnsi="Times New Roman" w:cs="Times New Roman"/>
                <w:sz w:val="20"/>
                <w:szCs w:val="20"/>
              </w:rPr>
              <w:t>FFS details.</w:t>
            </w:r>
          </w:p>
          <w:p w14:paraId="5245982E" w14:textId="77777777" w:rsidR="00213E3E" w:rsidRPr="00B70F1A" w:rsidRDefault="00213E3E" w:rsidP="00E14BDD">
            <w:pPr>
              <w:pStyle w:val="NormalWeb"/>
              <w:numPr>
                <w:ilvl w:val="2"/>
                <w:numId w:val="17"/>
              </w:numPr>
              <w:spacing w:before="0" w:beforeAutospacing="0" w:after="0" w:afterAutospacing="0" w:line="315" w:lineRule="atLeast"/>
              <w:rPr>
                <w:sz w:val="20"/>
                <w:szCs w:val="20"/>
              </w:rPr>
            </w:pPr>
            <w:r w:rsidRPr="00B70F1A">
              <w:rPr>
                <w:rFonts w:ascii="Times New Roman" w:hAnsi="Times New Roman" w:cs="Times New Roman"/>
                <w:sz w:val="20"/>
                <w:szCs w:val="20"/>
              </w:rPr>
              <w:t xml:space="preserve">FFS </w:t>
            </w:r>
            <w:proofErr w:type="spellStart"/>
            <w:r w:rsidRPr="00B70F1A">
              <w:rPr>
                <w:rFonts w:ascii="Times New Roman" w:hAnsi="Times New Roman" w:cs="Times New Roman"/>
                <w:sz w:val="20"/>
                <w:szCs w:val="20"/>
              </w:rPr>
              <w:t>fallbackRAR</w:t>
            </w:r>
            <w:proofErr w:type="spellEnd"/>
            <w:r w:rsidRPr="00B70F1A">
              <w:rPr>
                <w:rFonts w:ascii="Times New Roman" w:hAnsi="Times New Roman" w:cs="Times New Roman"/>
                <w:sz w:val="20"/>
                <w:szCs w:val="20"/>
              </w:rPr>
              <w:t> UL grant. </w:t>
            </w:r>
          </w:p>
          <w:p w14:paraId="52EBF833" w14:textId="77777777" w:rsidR="00213E3E" w:rsidRPr="00B70F1A" w:rsidRDefault="00213E3E" w:rsidP="00E14BDD">
            <w:pPr>
              <w:pStyle w:val="NormalWeb"/>
              <w:numPr>
                <w:ilvl w:val="2"/>
                <w:numId w:val="17"/>
              </w:numPr>
              <w:spacing w:before="0" w:beforeAutospacing="0" w:after="0" w:afterAutospacing="0" w:line="315" w:lineRule="atLeast"/>
              <w:rPr>
                <w:sz w:val="20"/>
                <w:szCs w:val="20"/>
              </w:rPr>
            </w:pPr>
            <w:r w:rsidRPr="00B70F1A">
              <w:rPr>
                <w:rFonts w:ascii="Times New Roman" w:hAnsi="Times New Roman" w:cs="Times New Roman"/>
                <w:sz w:val="20"/>
                <w:szCs w:val="20"/>
              </w:rPr>
              <w:t>Note: Optimization specific for </w:t>
            </w:r>
            <w:proofErr w:type="spellStart"/>
            <w:r w:rsidRPr="00B70F1A">
              <w:rPr>
                <w:rFonts w:ascii="Times New Roman" w:hAnsi="Times New Roman" w:cs="Times New Roman"/>
                <w:sz w:val="20"/>
                <w:szCs w:val="20"/>
              </w:rPr>
              <w:t>fallbackRAR</w:t>
            </w:r>
            <w:proofErr w:type="spellEnd"/>
            <w:r w:rsidRPr="00B70F1A">
              <w:rPr>
                <w:rFonts w:ascii="Times New Roman" w:hAnsi="Times New Roman" w:cs="Times New Roman"/>
                <w:sz w:val="20"/>
                <w:szCs w:val="20"/>
              </w:rPr>
              <w:t xml:space="preserve"> UL grant in 2-step RACH is not considered in Rel-17 </w:t>
            </w:r>
            <w:proofErr w:type="spellStart"/>
            <w:r w:rsidRPr="00B70F1A">
              <w:rPr>
                <w:rFonts w:ascii="Times New Roman" w:hAnsi="Times New Roman" w:cs="Times New Roman"/>
                <w:sz w:val="20"/>
                <w:szCs w:val="20"/>
              </w:rPr>
              <w:t>CovEnh</w:t>
            </w:r>
            <w:proofErr w:type="spellEnd"/>
            <w:r w:rsidRPr="00B70F1A">
              <w:rPr>
                <w:rFonts w:ascii="Times New Roman" w:hAnsi="Times New Roman" w:cs="Times New Roman"/>
                <w:sz w:val="20"/>
                <w:szCs w:val="20"/>
              </w:rPr>
              <w:t xml:space="preserve"> WI, if supported.</w:t>
            </w:r>
          </w:p>
          <w:p w14:paraId="419D8E0D" w14:textId="77777777" w:rsidR="00213E3E" w:rsidRPr="00B70F1A" w:rsidRDefault="00213E3E" w:rsidP="00E14BDD">
            <w:pPr>
              <w:pStyle w:val="NormalWeb"/>
              <w:numPr>
                <w:ilvl w:val="1"/>
                <w:numId w:val="17"/>
              </w:numPr>
              <w:spacing w:before="0" w:beforeAutospacing="0" w:after="0" w:afterAutospacing="0" w:line="315" w:lineRule="atLeast"/>
              <w:rPr>
                <w:sz w:val="20"/>
                <w:szCs w:val="20"/>
              </w:rPr>
            </w:pPr>
            <w:r w:rsidRPr="00B70F1A">
              <w:rPr>
                <w:rFonts w:ascii="Times New Roman" w:hAnsi="Times New Roman" w:cs="Times New Roman"/>
                <w:sz w:val="20"/>
                <w:szCs w:val="20"/>
              </w:rPr>
              <w:t>Option2: DCI format 1_0 with CRC scrambled by RA-RNTI</w:t>
            </w:r>
          </w:p>
          <w:p w14:paraId="545F542D" w14:textId="77777777" w:rsidR="00213E3E" w:rsidRPr="00B70F1A" w:rsidRDefault="00213E3E" w:rsidP="00E14BDD">
            <w:pPr>
              <w:pStyle w:val="NormalWeb"/>
              <w:numPr>
                <w:ilvl w:val="2"/>
                <w:numId w:val="17"/>
              </w:numPr>
              <w:spacing w:before="0" w:beforeAutospacing="0" w:after="0" w:afterAutospacing="0" w:line="315" w:lineRule="atLeast"/>
              <w:rPr>
                <w:sz w:val="20"/>
                <w:szCs w:val="20"/>
              </w:rPr>
            </w:pPr>
            <w:r w:rsidRPr="00B70F1A">
              <w:rPr>
                <w:rFonts w:ascii="Times New Roman" w:hAnsi="Times New Roman" w:cs="Times New Roman"/>
                <w:sz w:val="20"/>
                <w:szCs w:val="20"/>
              </w:rPr>
              <w:t>FFS details. </w:t>
            </w:r>
          </w:p>
          <w:p w14:paraId="682D18D0" w14:textId="77777777" w:rsidR="00213E3E" w:rsidRPr="00B70F1A" w:rsidRDefault="00213E3E" w:rsidP="00E14BDD">
            <w:pPr>
              <w:pStyle w:val="NormalWeb"/>
              <w:numPr>
                <w:ilvl w:val="1"/>
                <w:numId w:val="17"/>
              </w:numPr>
              <w:spacing w:before="0" w:beforeAutospacing="0" w:after="0" w:afterAutospacing="0" w:line="315" w:lineRule="atLeast"/>
              <w:rPr>
                <w:sz w:val="20"/>
                <w:szCs w:val="20"/>
              </w:rPr>
            </w:pPr>
            <w:r w:rsidRPr="00B70F1A">
              <w:rPr>
                <w:rFonts w:ascii="Times New Roman" w:hAnsi="Times New Roman" w:cs="Times New Roman"/>
                <w:sz w:val="20"/>
                <w:szCs w:val="20"/>
              </w:rPr>
              <w:t>Option3: SIB1 only</w:t>
            </w:r>
          </w:p>
          <w:p w14:paraId="251DD4EE" w14:textId="77777777" w:rsidR="00213E3E" w:rsidRPr="00B70F1A" w:rsidRDefault="00213E3E">
            <w:pPr>
              <w:numPr>
                <w:ilvl w:val="0"/>
                <w:numId w:val="17"/>
              </w:numPr>
              <w:spacing w:after="0" w:line="240" w:lineRule="auto"/>
              <w:rPr>
                <w:rFonts w:ascii="Times New Roman" w:hAnsi="Times New Roman"/>
                <w:szCs w:val="20"/>
              </w:rPr>
            </w:pPr>
            <w:r w:rsidRPr="00B70F1A">
              <w:rPr>
                <w:rFonts w:ascii="Times New Roman" w:hAnsi="Times New Roman"/>
                <w:szCs w:val="20"/>
              </w:rPr>
              <w:t>Any modifications of RAR UL grant or DCI format 1_0 with CRC scrambled by RA-RNTI for indicating Msg3 repetitions shall not impact the legacy UE interpretation of the RAR or DCI format 1_0 with CRC scrambled by RA-RNTI respectively</w:t>
            </w:r>
          </w:p>
          <w:p w14:paraId="047E817C" w14:textId="77777777" w:rsidR="00213E3E" w:rsidRPr="00B70F1A" w:rsidRDefault="00213E3E" w:rsidP="00E14BDD">
            <w:pPr>
              <w:spacing w:after="0"/>
              <w:rPr>
                <w:rFonts w:ascii="Times New Roman" w:hAnsi="Times New Roman"/>
                <w:szCs w:val="20"/>
              </w:rPr>
            </w:pPr>
          </w:p>
          <w:p w14:paraId="043A2F6B" w14:textId="77777777" w:rsidR="00213E3E" w:rsidRPr="00B70F1A" w:rsidRDefault="00213E3E" w:rsidP="00E14BDD">
            <w:pPr>
              <w:spacing w:after="0"/>
              <w:rPr>
                <w:szCs w:val="20"/>
                <w:lang w:eastAsia="x-none"/>
              </w:rPr>
            </w:pPr>
            <w:r w:rsidRPr="00B70F1A">
              <w:rPr>
                <w:szCs w:val="20"/>
                <w:highlight w:val="green"/>
                <w:lang w:eastAsia="x-none"/>
              </w:rPr>
              <w:t>Agreements:</w:t>
            </w:r>
          </w:p>
          <w:p w14:paraId="4739C648" w14:textId="77777777" w:rsidR="00213E3E" w:rsidRPr="00B70F1A" w:rsidRDefault="00213E3E">
            <w:pPr>
              <w:pStyle w:val="NormalWeb"/>
              <w:numPr>
                <w:ilvl w:val="0"/>
                <w:numId w:val="18"/>
              </w:numPr>
              <w:spacing w:before="0" w:beforeAutospacing="0" w:after="0" w:afterAutospacing="0" w:line="315" w:lineRule="atLeast"/>
              <w:rPr>
                <w:sz w:val="20"/>
                <w:szCs w:val="20"/>
              </w:rPr>
            </w:pPr>
            <w:r w:rsidRPr="00B70F1A">
              <w:rPr>
                <w:rFonts w:ascii="Times New Roman" w:hAnsi="Times New Roman" w:cs="Times New Roman"/>
                <w:sz w:val="20"/>
                <w:szCs w:val="20"/>
              </w:rPr>
              <w:t>For indication of the number of repetitions for Msg3 re-transmission, down-select one option from the options below.</w:t>
            </w:r>
          </w:p>
          <w:p w14:paraId="0E788AA8" w14:textId="77777777" w:rsidR="00213E3E" w:rsidRPr="00B70F1A" w:rsidRDefault="00213E3E">
            <w:pPr>
              <w:pStyle w:val="NormalWeb"/>
              <w:spacing w:before="0" w:beforeAutospacing="0" w:after="0" w:afterAutospacing="0" w:line="315" w:lineRule="atLeast"/>
              <w:ind w:left="840"/>
              <w:rPr>
                <w:sz w:val="20"/>
                <w:szCs w:val="20"/>
              </w:rPr>
            </w:pPr>
            <w:r w:rsidRPr="00B70F1A">
              <w:rPr>
                <w:rFonts w:ascii="Wingdings" w:hAnsi="Wingdings"/>
                <w:sz w:val="20"/>
                <w:szCs w:val="20"/>
              </w:rPr>
              <w:t></w:t>
            </w:r>
            <w:r w:rsidRPr="00B70F1A">
              <w:rPr>
                <w:rFonts w:ascii="Times New Roman" w:hAnsi="Times New Roman" w:cs="Times New Roman"/>
                <w:sz w:val="20"/>
                <w:szCs w:val="20"/>
              </w:rPr>
              <w:t>Option1: DCI format 0_0 with CRC scrambled by TC-RNTI.</w:t>
            </w:r>
          </w:p>
          <w:p w14:paraId="416C01FC" w14:textId="77777777" w:rsidR="00213E3E" w:rsidRPr="00B70F1A" w:rsidRDefault="00213E3E">
            <w:pPr>
              <w:pStyle w:val="NormalWeb"/>
              <w:spacing w:before="0" w:beforeAutospacing="0" w:after="0" w:afterAutospacing="0" w:line="315" w:lineRule="atLeast"/>
              <w:ind w:left="1260"/>
              <w:rPr>
                <w:sz w:val="20"/>
                <w:szCs w:val="20"/>
              </w:rPr>
            </w:pPr>
            <w:r w:rsidRPr="00B70F1A">
              <w:rPr>
                <w:rFonts w:ascii="Wingdings" w:hAnsi="Wingdings"/>
                <w:sz w:val="20"/>
                <w:szCs w:val="20"/>
              </w:rPr>
              <w:t></w:t>
            </w:r>
            <w:r w:rsidRPr="00B70F1A">
              <w:rPr>
                <w:rFonts w:ascii="Times New Roman" w:hAnsi="Times New Roman" w:cs="Times New Roman"/>
                <w:sz w:val="20"/>
                <w:szCs w:val="20"/>
              </w:rPr>
              <w:t>FFS details.</w:t>
            </w:r>
          </w:p>
          <w:p w14:paraId="6794E7CD" w14:textId="77777777" w:rsidR="00213E3E" w:rsidRPr="00B70F1A" w:rsidRDefault="00213E3E">
            <w:pPr>
              <w:pStyle w:val="NormalWeb"/>
              <w:spacing w:before="0" w:beforeAutospacing="0" w:after="0" w:afterAutospacing="0" w:line="315" w:lineRule="atLeast"/>
              <w:ind w:left="1260"/>
              <w:rPr>
                <w:sz w:val="20"/>
                <w:szCs w:val="20"/>
              </w:rPr>
            </w:pPr>
            <w:r w:rsidRPr="00B70F1A">
              <w:rPr>
                <w:rFonts w:ascii="Wingdings" w:hAnsi="Wingdings"/>
                <w:sz w:val="20"/>
                <w:szCs w:val="20"/>
              </w:rPr>
              <w:lastRenderedPageBreak/>
              <w:t></w:t>
            </w:r>
            <w:r w:rsidRPr="00B70F1A">
              <w:rPr>
                <w:rFonts w:ascii="Times New Roman" w:hAnsi="Times New Roman" w:cs="Times New Roman"/>
                <w:sz w:val="20"/>
                <w:szCs w:val="20"/>
              </w:rPr>
              <w:t>Any modifications of DCI format 0_0 with CRC scrambled by TC-RNTI for indicating Msg3 repetitions shall not impact the legacy UE interpretation of the DCI format 0_0 with CRC scrambled by TC-RNTI.</w:t>
            </w:r>
          </w:p>
          <w:p w14:paraId="451582B1" w14:textId="206CC043" w:rsidR="00213E3E" w:rsidRPr="00E14BDD" w:rsidRDefault="00213E3E" w:rsidP="00E14BDD">
            <w:pPr>
              <w:pStyle w:val="NormalWeb"/>
              <w:spacing w:before="0" w:beforeAutospacing="0" w:after="0" w:afterAutospacing="0" w:line="315" w:lineRule="atLeast"/>
              <w:ind w:left="840"/>
            </w:pPr>
            <w:r w:rsidRPr="00B70F1A">
              <w:rPr>
                <w:rFonts w:ascii="Wingdings" w:hAnsi="Wingdings"/>
                <w:sz w:val="20"/>
                <w:szCs w:val="20"/>
              </w:rPr>
              <w:t></w:t>
            </w:r>
            <w:r w:rsidRPr="00B70F1A">
              <w:rPr>
                <w:rFonts w:ascii="Times New Roman" w:hAnsi="Times New Roman" w:cs="Times New Roman"/>
                <w:sz w:val="20"/>
                <w:szCs w:val="20"/>
              </w:rPr>
              <w:t>Option2: Can be determined based on the repetition number for Msg3 initial transmission</w:t>
            </w:r>
          </w:p>
        </w:tc>
      </w:tr>
    </w:tbl>
    <w:p w14:paraId="3CCA557E" w14:textId="51C3AE1E" w:rsidR="005E3471" w:rsidRDefault="005E3471" w:rsidP="0004719B">
      <w:pPr>
        <w:pStyle w:val="BodyText"/>
        <w:spacing w:before="240" w:after="0"/>
        <w:jc w:val="both"/>
        <w:rPr>
          <w:rFonts w:cstheme="minorHAnsi"/>
          <w:bCs/>
          <w:lang w:val="en-GB"/>
        </w:rPr>
      </w:pPr>
      <w:r>
        <w:rPr>
          <w:rFonts w:cstheme="minorHAnsi"/>
          <w:bCs/>
          <w:lang w:val="en-GB"/>
        </w:rPr>
        <w:lastRenderedPageBreak/>
        <w:t>In R</w:t>
      </w:r>
      <w:r w:rsidR="00765367">
        <w:rPr>
          <w:rFonts w:cstheme="minorHAnsi"/>
          <w:bCs/>
          <w:lang w:val="en-GB"/>
        </w:rPr>
        <w:t>el-</w:t>
      </w:r>
      <w:r>
        <w:rPr>
          <w:rFonts w:cstheme="minorHAnsi"/>
          <w:bCs/>
          <w:lang w:val="en-GB"/>
        </w:rPr>
        <w:t xml:space="preserve">16, the number of repetitions </w:t>
      </w:r>
      <w:r w:rsidR="00DB2864">
        <w:rPr>
          <w:rFonts w:cstheme="minorHAnsi"/>
          <w:bCs/>
          <w:lang w:val="en-GB"/>
        </w:rPr>
        <w:t xml:space="preserve">for a dedicated PUSCH </w:t>
      </w:r>
      <w:r>
        <w:rPr>
          <w:rFonts w:cstheme="minorHAnsi"/>
          <w:bCs/>
          <w:lang w:val="en-GB"/>
        </w:rPr>
        <w:t xml:space="preserve">can be configured in the </w:t>
      </w:r>
      <w:r w:rsidR="004B1413">
        <w:rPr>
          <w:rFonts w:cstheme="minorHAnsi"/>
          <w:bCs/>
          <w:lang w:val="en-GB"/>
        </w:rPr>
        <w:t xml:space="preserve">time domain </w:t>
      </w:r>
      <w:r w:rsidR="009F46F8">
        <w:rPr>
          <w:rFonts w:cstheme="minorHAnsi"/>
          <w:bCs/>
          <w:lang w:val="en-GB"/>
        </w:rPr>
        <w:t>allocation list</w:t>
      </w:r>
      <w:r>
        <w:rPr>
          <w:rFonts w:cstheme="minorHAnsi"/>
          <w:bCs/>
          <w:lang w:val="en-GB"/>
        </w:rPr>
        <w:t xml:space="preserve"> or semi-</w:t>
      </w:r>
      <w:r w:rsidR="00EB0CC0">
        <w:rPr>
          <w:rFonts w:cstheme="minorHAnsi"/>
          <w:bCs/>
          <w:lang w:val="en-GB"/>
        </w:rPr>
        <w:t>statically</w:t>
      </w:r>
      <w:r>
        <w:rPr>
          <w:rFonts w:cstheme="minorHAnsi"/>
          <w:bCs/>
          <w:lang w:val="en-GB"/>
        </w:rPr>
        <w:t xml:space="preserve"> configured by RRC</w:t>
      </w:r>
      <w:r w:rsidR="00885BB7">
        <w:rPr>
          <w:rFonts w:cstheme="minorHAnsi"/>
          <w:bCs/>
          <w:lang w:val="en-GB"/>
        </w:rPr>
        <w:t xml:space="preserve"> according to secti</w:t>
      </w:r>
      <w:r w:rsidR="00B068FE">
        <w:rPr>
          <w:rFonts w:cstheme="minorHAnsi"/>
          <w:bCs/>
          <w:lang w:val="en-GB"/>
        </w:rPr>
        <w:t>on</w:t>
      </w:r>
      <w:r w:rsidR="00885BB7">
        <w:rPr>
          <w:rFonts w:cstheme="minorHAnsi"/>
          <w:bCs/>
          <w:lang w:val="en-GB"/>
        </w:rPr>
        <w:t xml:space="preserve"> 6.1.2.1 of 38.214 V16.4.0</w:t>
      </w:r>
      <w:r>
        <w:rPr>
          <w:rFonts w:cstheme="minorHAnsi"/>
          <w:bCs/>
          <w:lang w:val="en-GB"/>
        </w:rPr>
        <w:t>.</w:t>
      </w:r>
    </w:p>
    <w:tbl>
      <w:tblPr>
        <w:tblStyle w:val="TableGrid"/>
        <w:tblW w:w="0" w:type="auto"/>
        <w:tblLook w:val="04A0" w:firstRow="1" w:lastRow="0" w:firstColumn="1" w:lastColumn="0" w:noHBand="0" w:noVBand="1"/>
      </w:tblPr>
      <w:tblGrid>
        <w:gridCol w:w="9350"/>
      </w:tblGrid>
      <w:tr w:rsidR="00F67657" w14:paraId="246EF355" w14:textId="77777777" w:rsidTr="00F67657">
        <w:tc>
          <w:tcPr>
            <w:tcW w:w="9350" w:type="dxa"/>
          </w:tcPr>
          <w:p w14:paraId="01B8F0A7" w14:textId="77777777" w:rsidR="00F67657" w:rsidRDefault="00F67657" w:rsidP="00E14BDD">
            <w:pPr>
              <w:spacing w:after="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EF4D517" w14:textId="59796BB3" w:rsidR="00F67657" w:rsidRDefault="00F67657" w:rsidP="005545EE">
            <w:pPr>
              <w:pStyle w:val="B1"/>
              <w:numPr>
                <w:ilvl w:val="0"/>
                <w:numId w:val="16"/>
              </w:numPr>
              <w:spacing w:after="0"/>
            </w:pPr>
            <w:r w:rsidRPr="009A2108">
              <w:t xml:space="preserve">if </w:t>
            </w:r>
            <w:r>
              <w:rPr>
                <w:i/>
                <w:iCs/>
              </w:rPr>
              <w:t>numberOfRepetitions-r16</w:t>
            </w:r>
            <w:r w:rsidRPr="009A2108">
              <w:t xml:space="preserve"> is present in the resource allocation table, the number of repetitions K is equal to </w:t>
            </w:r>
            <w:r>
              <w:rPr>
                <w:i/>
                <w:iCs/>
              </w:rPr>
              <w:t>numberOfRepetitions-</w:t>
            </w:r>
            <w:proofErr w:type="gramStart"/>
            <w:r>
              <w:rPr>
                <w:i/>
                <w:iCs/>
              </w:rPr>
              <w:t>r16</w:t>
            </w:r>
            <w:r w:rsidRPr="009A2108">
              <w:t>;</w:t>
            </w:r>
            <w:proofErr w:type="gramEnd"/>
          </w:p>
          <w:p w14:paraId="7576DDA7" w14:textId="77777777" w:rsidR="007A6153" w:rsidRDefault="00F67657" w:rsidP="005545EE">
            <w:pPr>
              <w:pStyle w:val="B1"/>
              <w:numPr>
                <w:ilvl w:val="0"/>
                <w:numId w:val="16"/>
              </w:numPr>
              <w:spacing w:after="0"/>
            </w:pPr>
            <w:r>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p>
          <w:p w14:paraId="30400E3C" w14:textId="6C22582F" w:rsidR="00F67657" w:rsidRDefault="00F67657" w:rsidP="005545EE">
            <w:pPr>
              <w:pStyle w:val="B1"/>
              <w:numPr>
                <w:ilvl w:val="0"/>
                <w:numId w:val="16"/>
              </w:numPr>
              <w:spacing w:after="0"/>
            </w:pPr>
            <w:r>
              <w:tab/>
              <w:t xml:space="preserve">otherwise </w:t>
            </w:r>
            <w:r w:rsidRPr="007A6153">
              <w:rPr>
                <w:i/>
              </w:rPr>
              <w:t>K=1</w:t>
            </w:r>
            <w:r>
              <w:t>.</w:t>
            </w:r>
          </w:p>
        </w:tc>
      </w:tr>
    </w:tbl>
    <w:p w14:paraId="6002517E" w14:textId="7908E7A8" w:rsidR="00891287" w:rsidRDefault="002D32D0" w:rsidP="00530B49">
      <w:pPr>
        <w:pStyle w:val="BodyText"/>
        <w:spacing w:before="240" w:after="0"/>
        <w:jc w:val="both"/>
        <w:rPr>
          <w:rFonts w:cstheme="minorHAnsi"/>
          <w:bCs/>
          <w:lang w:val="en-GB"/>
        </w:rPr>
      </w:pPr>
      <w:r>
        <w:rPr>
          <w:rFonts w:cstheme="minorHAnsi"/>
          <w:bCs/>
          <w:lang w:val="en-GB"/>
        </w:rPr>
        <w:t xml:space="preserve">To support dynamic repetition of Msg3, </w:t>
      </w:r>
      <w:r w:rsidR="008E6BF4">
        <w:rPr>
          <w:rFonts w:cstheme="minorHAnsi"/>
          <w:bCs/>
          <w:lang w:val="en-GB"/>
        </w:rPr>
        <w:t>a</w:t>
      </w:r>
      <w:r w:rsidR="00BC6BCD">
        <w:rPr>
          <w:rFonts w:cstheme="minorHAnsi"/>
          <w:bCs/>
          <w:lang w:val="en-GB"/>
        </w:rPr>
        <w:t xml:space="preserve"> repetition indication</w:t>
      </w:r>
      <w:r w:rsidR="00B62195">
        <w:rPr>
          <w:rFonts w:cstheme="minorHAnsi"/>
          <w:bCs/>
          <w:lang w:val="en-GB"/>
        </w:rPr>
        <w:t xml:space="preserve"> (i.e. whether repetition is on or off)</w:t>
      </w:r>
      <w:r w:rsidR="00A6288E" w:rsidRPr="00A6288E">
        <w:rPr>
          <w:rFonts w:cstheme="minorHAnsi"/>
          <w:bCs/>
          <w:lang w:val="en-GB"/>
        </w:rPr>
        <w:t xml:space="preserve"> </w:t>
      </w:r>
      <w:r w:rsidR="00A6288E">
        <w:rPr>
          <w:rFonts w:cstheme="minorHAnsi"/>
          <w:bCs/>
          <w:lang w:val="en-GB"/>
        </w:rPr>
        <w:t xml:space="preserve">and the number of repetitions </w:t>
      </w:r>
      <w:r w:rsidR="00DB2864">
        <w:rPr>
          <w:rFonts w:cstheme="minorHAnsi"/>
          <w:bCs/>
          <w:lang w:val="en-GB"/>
        </w:rPr>
        <w:t>for Msg3</w:t>
      </w:r>
      <w:r w:rsidR="005E3471">
        <w:rPr>
          <w:rFonts w:cstheme="minorHAnsi"/>
          <w:bCs/>
          <w:lang w:val="en-GB"/>
        </w:rPr>
        <w:t xml:space="preserve"> can be </w:t>
      </w:r>
      <w:r w:rsidR="00AC40B2">
        <w:rPr>
          <w:rFonts w:cstheme="minorHAnsi"/>
          <w:bCs/>
          <w:lang w:val="en-GB"/>
        </w:rPr>
        <w:t xml:space="preserve">indicated </w:t>
      </w:r>
      <w:r w:rsidR="00DB2864">
        <w:rPr>
          <w:rFonts w:cstheme="minorHAnsi"/>
          <w:bCs/>
          <w:lang w:val="en-GB"/>
        </w:rPr>
        <w:t xml:space="preserve">in the SIB1 configured </w:t>
      </w:r>
      <w:r w:rsidR="00F743F7">
        <w:rPr>
          <w:rFonts w:cstheme="minorHAnsi"/>
          <w:bCs/>
          <w:lang w:val="en-GB"/>
        </w:rPr>
        <w:t xml:space="preserve">time domain </w:t>
      </w:r>
      <w:r w:rsidR="00DB2864">
        <w:rPr>
          <w:rFonts w:cstheme="minorHAnsi"/>
          <w:bCs/>
          <w:lang w:val="en-GB"/>
        </w:rPr>
        <w:t xml:space="preserve">allocation list, </w:t>
      </w:r>
      <w:r w:rsidR="00E47218">
        <w:rPr>
          <w:rFonts w:cstheme="minorHAnsi"/>
          <w:bCs/>
          <w:lang w:val="en-GB"/>
        </w:rPr>
        <w:t>and/</w:t>
      </w:r>
      <w:r w:rsidR="00DB2864">
        <w:rPr>
          <w:rFonts w:cstheme="minorHAnsi"/>
          <w:bCs/>
          <w:lang w:val="en-GB"/>
        </w:rPr>
        <w:t xml:space="preserve">or in the RAR </w:t>
      </w:r>
      <w:r w:rsidR="002A55CE">
        <w:rPr>
          <w:rFonts w:cstheme="minorHAnsi"/>
          <w:bCs/>
          <w:lang w:val="en-GB"/>
        </w:rPr>
        <w:t xml:space="preserve">for initial transmission </w:t>
      </w:r>
      <w:r w:rsidR="00E47218">
        <w:rPr>
          <w:rFonts w:cstheme="minorHAnsi"/>
          <w:bCs/>
          <w:lang w:val="en-GB"/>
        </w:rPr>
        <w:t>and/</w:t>
      </w:r>
      <w:r w:rsidR="00DB2864">
        <w:rPr>
          <w:rFonts w:cstheme="minorHAnsi"/>
          <w:bCs/>
          <w:lang w:val="en-GB"/>
        </w:rPr>
        <w:t xml:space="preserve">or </w:t>
      </w:r>
      <w:r w:rsidR="002A55CE">
        <w:rPr>
          <w:rFonts w:cstheme="minorHAnsi"/>
          <w:bCs/>
          <w:lang w:val="en-GB"/>
        </w:rPr>
        <w:t xml:space="preserve">in </w:t>
      </w:r>
      <w:r w:rsidR="00DB2864">
        <w:rPr>
          <w:rFonts w:cstheme="minorHAnsi"/>
          <w:bCs/>
          <w:lang w:val="en-GB"/>
        </w:rPr>
        <w:t xml:space="preserve">DCI for retransmission respectively. </w:t>
      </w:r>
    </w:p>
    <w:p w14:paraId="45E216A4" w14:textId="1E9BFC16" w:rsidR="0067509A" w:rsidRPr="00A6239C" w:rsidRDefault="00AC40B2" w:rsidP="00891287">
      <w:pPr>
        <w:pStyle w:val="BodyText"/>
        <w:spacing w:before="120" w:after="0"/>
        <w:jc w:val="both"/>
        <w:rPr>
          <w:rFonts w:cstheme="minorHAnsi"/>
          <w:bCs/>
          <w:lang w:val="en-GB"/>
        </w:rPr>
      </w:pPr>
      <w:r>
        <w:rPr>
          <w:rFonts w:cstheme="minorHAnsi"/>
          <w:bCs/>
          <w:lang w:val="en-GB"/>
        </w:rPr>
        <w:t xml:space="preserve">When </w:t>
      </w:r>
      <w:r w:rsidR="00C66326">
        <w:rPr>
          <w:rFonts w:cstheme="minorHAnsi"/>
          <w:bCs/>
          <w:lang w:val="en-GB"/>
        </w:rPr>
        <w:t xml:space="preserve">the repetition is </w:t>
      </w:r>
      <w:r>
        <w:rPr>
          <w:rFonts w:cstheme="minorHAnsi"/>
          <w:bCs/>
          <w:lang w:val="en-GB"/>
        </w:rPr>
        <w:t xml:space="preserve">indicated in </w:t>
      </w:r>
      <w:r w:rsidR="00BC6BCD">
        <w:rPr>
          <w:rFonts w:cstheme="minorHAnsi"/>
          <w:bCs/>
          <w:lang w:val="en-GB"/>
        </w:rPr>
        <w:t xml:space="preserve">RAR or DCI, some of the reserved bits or some used bits </w:t>
      </w:r>
      <w:r w:rsidR="00D92F61">
        <w:rPr>
          <w:rFonts w:cstheme="minorHAnsi"/>
          <w:bCs/>
          <w:lang w:val="en-GB"/>
        </w:rPr>
        <w:t xml:space="preserve">in RAR or DCI </w:t>
      </w:r>
      <w:r w:rsidR="00BC6BCD">
        <w:rPr>
          <w:rFonts w:cstheme="minorHAnsi"/>
          <w:bCs/>
          <w:lang w:val="en-GB"/>
        </w:rPr>
        <w:t>should be used</w:t>
      </w:r>
      <w:r w:rsidR="00154B61">
        <w:rPr>
          <w:rFonts w:cstheme="minorHAnsi"/>
          <w:bCs/>
          <w:lang w:val="en-GB"/>
        </w:rPr>
        <w:t xml:space="preserve"> together</w:t>
      </w:r>
      <w:r w:rsidR="00BC6BCD">
        <w:rPr>
          <w:rFonts w:cstheme="minorHAnsi"/>
          <w:bCs/>
          <w:lang w:val="en-GB"/>
        </w:rPr>
        <w:t xml:space="preserve"> to indicate the repetition</w:t>
      </w:r>
      <w:r w:rsidR="00643521">
        <w:rPr>
          <w:rFonts w:cstheme="minorHAnsi"/>
          <w:bCs/>
          <w:lang w:val="en-GB"/>
        </w:rPr>
        <w:t xml:space="preserve"> so that the size of RAR and DCI are not extended</w:t>
      </w:r>
      <w:r w:rsidR="005077F0">
        <w:rPr>
          <w:rFonts w:cstheme="minorHAnsi"/>
          <w:bCs/>
          <w:lang w:val="en-GB"/>
        </w:rPr>
        <w:t xml:space="preserve"> </w:t>
      </w:r>
      <w:r w:rsidR="00811D35">
        <w:rPr>
          <w:rFonts w:cstheme="minorHAnsi"/>
          <w:bCs/>
          <w:lang w:val="en-GB"/>
        </w:rPr>
        <w:t>since</w:t>
      </w:r>
      <w:r w:rsidR="0071591D">
        <w:rPr>
          <w:rFonts w:cstheme="minorHAnsi"/>
          <w:bCs/>
          <w:lang w:val="en-GB"/>
        </w:rPr>
        <w:t xml:space="preserve"> a</w:t>
      </w:r>
      <w:r w:rsidR="005077F0">
        <w:rPr>
          <w:rFonts w:cstheme="minorHAnsi"/>
          <w:bCs/>
          <w:lang w:val="en-GB"/>
        </w:rPr>
        <w:t xml:space="preserve"> gNB </w:t>
      </w:r>
      <w:r w:rsidR="00811D35">
        <w:rPr>
          <w:rFonts w:cstheme="minorHAnsi"/>
          <w:bCs/>
          <w:lang w:val="en-GB"/>
        </w:rPr>
        <w:t xml:space="preserve">may </w:t>
      </w:r>
      <w:r w:rsidR="002F2C5D">
        <w:rPr>
          <w:rFonts w:cstheme="minorHAnsi"/>
          <w:bCs/>
          <w:lang w:val="en-GB"/>
        </w:rPr>
        <w:t>enable</w:t>
      </w:r>
      <w:r w:rsidR="0035506B">
        <w:rPr>
          <w:rFonts w:cstheme="minorHAnsi"/>
          <w:bCs/>
          <w:lang w:val="en-GB"/>
        </w:rPr>
        <w:t xml:space="preserve"> </w:t>
      </w:r>
      <w:r w:rsidR="008E6BF4">
        <w:rPr>
          <w:rFonts w:cstheme="minorHAnsi"/>
          <w:bCs/>
          <w:lang w:val="en-GB"/>
        </w:rPr>
        <w:t>M</w:t>
      </w:r>
      <w:r w:rsidR="001C513E">
        <w:rPr>
          <w:rFonts w:cstheme="minorHAnsi"/>
          <w:bCs/>
          <w:lang w:val="en-GB"/>
        </w:rPr>
        <w:t xml:space="preserve">sg3 repetition but </w:t>
      </w:r>
      <w:r w:rsidR="005077F0">
        <w:rPr>
          <w:rFonts w:cstheme="minorHAnsi"/>
          <w:bCs/>
          <w:lang w:val="en-GB"/>
        </w:rPr>
        <w:t>doesn’t know whether the UE supports Msg3 repetition</w:t>
      </w:r>
      <w:r w:rsidR="00643521">
        <w:rPr>
          <w:rFonts w:cstheme="minorHAnsi"/>
          <w:bCs/>
          <w:lang w:val="en-GB"/>
        </w:rPr>
        <w:t>.</w:t>
      </w:r>
      <w:r w:rsidR="00BA259C">
        <w:rPr>
          <w:rFonts w:cstheme="minorHAnsi"/>
          <w:bCs/>
          <w:lang w:val="en-GB"/>
        </w:rPr>
        <w:t xml:space="preserve"> Also, if the RAR or DCI payload size is different from Rel-16, Rel-16 UEs will not be able to interpret the RAR or DCI, so such a change is not backward compatible.</w:t>
      </w:r>
    </w:p>
    <w:p w14:paraId="6122925C" w14:textId="756EB5C0" w:rsidR="003746F6" w:rsidRPr="00A6239C" w:rsidRDefault="003746F6" w:rsidP="00891287">
      <w:pPr>
        <w:pStyle w:val="BodyText"/>
        <w:spacing w:before="120" w:after="0"/>
        <w:jc w:val="both"/>
        <w:rPr>
          <w:rFonts w:cstheme="minorHAnsi"/>
          <w:bCs/>
          <w:lang w:val="en-GB"/>
        </w:rPr>
      </w:pPr>
      <w:r>
        <w:rPr>
          <w:rFonts w:cstheme="minorHAnsi"/>
          <w:bCs/>
          <w:lang w:val="en-GB"/>
        </w:rPr>
        <w:t xml:space="preserve">To minimize changes to DCI (for msg3 retransmission) or RAR (for msg3 initial transmission), </w:t>
      </w:r>
      <w:r w:rsidR="000C577A">
        <w:rPr>
          <w:rFonts w:cstheme="minorHAnsi"/>
          <w:bCs/>
          <w:lang w:val="en-GB"/>
        </w:rPr>
        <w:t xml:space="preserve">it is </w:t>
      </w:r>
      <w:r w:rsidR="00586056">
        <w:rPr>
          <w:rFonts w:cstheme="minorHAnsi"/>
          <w:bCs/>
          <w:lang w:val="en-GB"/>
        </w:rPr>
        <w:t>preferred</w:t>
      </w:r>
      <w:r>
        <w:rPr>
          <w:rFonts w:cstheme="minorHAnsi"/>
          <w:bCs/>
          <w:lang w:val="en-GB"/>
        </w:rPr>
        <w:t xml:space="preserve"> to signal the repetition factor in the TDRA list following the same way as used </w:t>
      </w:r>
      <w:r w:rsidR="000714A4">
        <w:rPr>
          <w:rFonts w:cstheme="minorHAnsi"/>
          <w:bCs/>
          <w:lang w:val="en-GB"/>
        </w:rPr>
        <w:t xml:space="preserve">for PUSCH repetition </w:t>
      </w:r>
      <w:r>
        <w:rPr>
          <w:rFonts w:cstheme="minorHAnsi"/>
          <w:bCs/>
          <w:lang w:val="en-GB"/>
        </w:rPr>
        <w:t xml:space="preserve">in NR Rel-16. </w:t>
      </w:r>
      <w:r w:rsidR="00CD494C">
        <w:rPr>
          <w:rFonts w:cstheme="minorHAnsi"/>
          <w:bCs/>
          <w:lang w:val="en-GB"/>
        </w:rPr>
        <w:t>Whether a Msg3 repetition is on or off (i.e. whether the SIB1 configured TDRA table with repetition factor included is used or the legacy TDRA table is used) can be signalled</w:t>
      </w:r>
      <w:r w:rsidR="00B3443B">
        <w:rPr>
          <w:rFonts w:cstheme="minorHAnsi"/>
          <w:bCs/>
          <w:lang w:val="en-GB"/>
        </w:rPr>
        <w:t xml:space="preserve"> in DCI or RAR.</w:t>
      </w:r>
    </w:p>
    <w:p w14:paraId="47CE41E1" w14:textId="77777777" w:rsidR="00643521" w:rsidRPr="00F75BED" w:rsidRDefault="00643521" w:rsidP="00643521">
      <w:pPr>
        <w:pStyle w:val="BodyText"/>
        <w:spacing w:before="240" w:after="0"/>
        <w:jc w:val="both"/>
        <w:rPr>
          <w:rFonts w:cstheme="minorHAnsi"/>
          <w:b/>
          <w:lang w:val="en-GB"/>
        </w:rPr>
      </w:pPr>
      <w:r w:rsidRPr="00F75BED">
        <w:rPr>
          <w:rFonts w:cstheme="minorHAnsi"/>
          <w:b/>
          <w:lang w:val="en-GB"/>
        </w:rPr>
        <w:t>Proposal:</w:t>
      </w:r>
    </w:p>
    <w:p w14:paraId="0D66D0C9" w14:textId="40F1BC7A" w:rsidR="00982F91" w:rsidRPr="00E14BDD" w:rsidRDefault="00AF6283" w:rsidP="00E14BDD">
      <w:pPr>
        <w:pStyle w:val="ListParagraph"/>
        <w:numPr>
          <w:ilvl w:val="1"/>
          <w:numId w:val="15"/>
        </w:numPr>
        <w:spacing w:after="0"/>
        <w:jc w:val="both"/>
        <w:rPr>
          <w:rFonts w:cstheme="minorHAnsi"/>
          <w:b/>
        </w:rPr>
      </w:pPr>
      <w:r w:rsidRPr="00E14BDD">
        <w:rPr>
          <w:rFonts w:asciiTheme="minorHAnsi" w:hAnsiTheme="minorHAnsi" w:cstheme="minorHAnsi"/>
        </w:rPr>
        <w:t>Msg3 repetition factor is signaled in the TDRA table and the repetition flag can be signaled in DCI or RAR.</w:t>
      </w:r>
    </w:p>
    <w:p w14:paraId="786F35C6" w14:textId="1AFFED66" w:rsidR="00A9180D" w:rsidRDefault="00A9180D" w:rsidP="006F7C42">
      <w:pPr>
        <w:pStyle w:val="Heading2"/>
        <w:ind w:left="0" w:firstLine="0"/>
      </w:pPr>
      <w:r>
        <w:t>Msg3 PUSCH repetition with frequency hopping</w:t>
      </w:r>
    </w:p>
    <w:p w14:paraId="63CD1354" w14:textId="28924A55" w:rsidR="001651AB" w:rsidRDefault="0096026C" w:rsidP="00ED3F75">
      <w:pPr>
        <w:jc w:val="both"/>
        <w:rPr>
          <w:lang w:val="en-GB"/>
        </w:rPr>
      </w:pPr>
      <w:r>
        <w:rPr>
          <w:lang w:val="en-GB"/>
        </w:rPr>
        <w:t>Inter-slot frequency hopping has been agreed to be supported when Msg3 is repeated in RAN1 #104e meeting.</w:t>
      </w:r>
    </w:p>
    <w:tbl>
      <w:tblPr>
        <w:tblStyle w:val="TableGrid"/>
        <w:tblW w:w="0" w:type="auto"/>
        <w:tblLook w:val="04A0" w:firstRow="1" w:lastRow="0" w:firstColumn="1" w:lastColumn="0" w:noHBand="0" w:noVBand="1"/>
      </w:tblPr>
      <w:tblGrid>
        <w:gridCol w:w="9350"/>
      </w:tblGrid>
      <w:tr w:rsidR="00E205AF" w14:paraId="35D83831" w14:textId="77777777" w:rsidTr="00E205AF">
        <w:tc>
          <w:tcPr>
            <w:tcW w:w="9350" w:type="dxa"/>
          </w:tcPr>
          <w:p w14:paraId="75828A40" w14:textId="77777777" w:rsidR="00E205AF" w:rsidRPr="00B70F1A" w:rsidRDefault="00E205AF" w:rsidP="00E14BDD">
            <w:pPr>
              <w:spacing w:after="0"/>
              <w:rPr>
                <w:szCs w:val="20"/>
                <w:lang w:eastAsia="x-none"/>
              </w:rPr>
            </w:pPr>
            <w:r w:rsidRPr="00B70F1A">
              <w:rPr>
                <w:szCs w:val="20"/>
                <w:highlight w:val="green"/>
                <w:lang w:eastAsia="x-none"/>
              </w:rPr>
              <w:t>Agreements:</w:t>
            </w:r>
          </w:p>
          <w:p w14:paraId="2BFEBED9" w14:textId="77777777" w:rsidR="00E205AF" w:rsidRPr="00B70F1A" w:rsidRDefault="00E205AF" w:rsidP="00E14BDD">
            <w:pPr>
              <w:pStyle w:val="NormalWeb"/>
              <w:spacing w:before="0" w:beforeAutospacing="0" w:after="0" w:afterAutospacing="0"/>
              <w:ind w:left="567"/>
              <w:rPr>
                <w:sz w:val="20"/>
                <w:szCs w:val="20"/>
              </w:rPr>
            </w:pPr>
            <w:r w:rsidRPr="00B70F1A">
              <w:rPr>
                <w:rFonts w:ascii="Times New Roman" w:hAnsi="Times New Roman" w:cs="Times New Roman"/>
                <w:sz w:val="20"/>
                <w:szCs w:val="20"/>
              </w:rPr>
              <w:t>Support inter-slot frequency hopping for repetition of Msg3 initial and re-transmission.</w:t>
            </w:r>
          </w:p>
          <w:p w14:paraId="2E600CCF" w14:textId="66EC5F93" w:rsidR="00E205AF" w:rsidRDefault="00E205AF" w:rsidP="00E14BDD">
            <w:pPr>
              <w:spacing w:after="0"/>
              <w:ind w:left="567"/>
              <w:jc w:val="both"/>
              <w:rPr>
                <w:lang w:val="en-GB"/>
              </w:rPr>
            </w:pPr>
            <w:r w:rsidRPr="00B70F1A">
              <w:rPr>
                <w:rFonts w:ascii="Wingdings" w:hAnsi="Wingdings"/>
                <w:szCs w:val="20"/>
              </w:rPr>
              <w:t></w:t>
            </w:r>
            <w:r w:rsidRPr="00B70F1A">
              <w:rPr>
                <w:rFonts w:ascii="Times New Roman" w:hAnsi="Times New Roman"/>
                <w:szCs w:val="20"/>
              </w:rPr>
              <w:t>FFS details, e.g., signaling etc.</w:t>
            </w:r>
          </w:p>
        </w:tc>
      </w:tr>
    </w:tbl>
    <w:p w14:paraId="0F3A7619" w14:textId="77777777" w:rsidR="00E205AF" w:rsidRDefault="00E205AF" w:rsidP="00ED3F75">
      <w:pPr>
        <w:jc w:val="both"/>
        <w:rPr>
          <w:lang w:val="en-GB"/>
        </w:rPr>
      </w:pPr>
    </w:p>
    <w:p w14:paraId="11452D6C" w14:textId="4D6B6A29" w:rsidR="00ED3F75" w:rsidRPr="00ED3F75" w:rsidRDefault="00A24079" w:rsidP="00ED3F75">
      <w:pPr>
        <w:jc w:val="both"/>
        <w:rPr>
          <w:lang w:val="en-GB"/>
        </w:rPr>
      </w:pPr>
      <w:r>
        <w:rPr>
          <w:lang w:val="en-GB"/>
        </w:rPr>
        <w:t>Up to</w:t>
      </w:r>
      <w:r w:rsidR="00ED3F75" w:rsidRPr="002B1DC2">
        <w:rPr>
          <w:lang w:val="en-GB"/>
        </w:rPr>
        <w:t xml:space="preserve"> NR R</w:t>
      </w:r>
      <w:r w:rsidR="008F2ACF">
        <w:rPr>
          <w:lang w:val="en-GB"/>
        </w:rPr>
        <w:t>el-</w:t>
      </w:r>
      <w:r w:rsidR="00ED3F75" w:rsidRPr="002B1DC2">
        <w:rPr>
          <w:lang w:val="en-GB"/>
        </w:rPr>
        <w:t>16, Msg3 can support intra-slot frequency hopping. However</w:t>
      </w:r>
      <w:r w:rsidR="00ED3F75" w:rsidRPr="00ED3F75">
        <w:rPr>
          <w:lang w:val="en-GB"/>
        </w:rPr>
        <w:t xml:space="preserve">, a drawback of intra-slot FH is that it reduces the amount of filtering (averaging) of the channel estimate in time that can be performed </w:t>
      </w:r>
      <w:r w:rsidR="00ED3F75" w:rsidRPr="00ED3F75">
        <w:rPr>
          <w:lang w:val="en-GB"/>
        </w:rPr>
        <w:lastRenderedPageBreak/>
        <w:t>(since such filtering is normally not possible when different frequency-domain resources are used). The reduced filtering has a negative impact on performance.</w:t>
      </w:r>
    </w:p>
    <w:p w14:paraId="0570BE34" w14:textId="25EC4A79" w:rsidR="00ED3F75" w:rsidRDefault="00ED3F75" w:rsidP="00ED3F75">
      <w:pPr>
        <w:jc w:val="both"/>
        <w:rPr>
          <w:highlight w:val="yellow"/>
          <w:lang w:val="en-GB"/>
        </w:rPr>
      </w:pPr>
      <w:r w:rsidRPr="00ED3F75">
        <w:rPr>
          <w:lang w:val="en-GB"/>
        </w:rPr>
        <w:t>A better option may therefore be to use a single frequency within a slot and instead make the frequency hops in between slots. Note that if each repetition occupies only a single slot, this means frequency hopping between repetitions. However, if one repetition spans multiple slots, the frequency hopping may be inter-slot but still within a repetition.</w:t>
      </w:r>
    </w:p>
    <w:p w14:paraId="5EB142E4" w14:textId="77777777" w:rsidR="00A82A3E" w:rsidRPr="00A82A3E" w:rsidRDefault="00A82A3E" w:rsidP="00A82A3E">
      <w:pPr>
        <w:jc w:val="both"/>
      </w:pPr>
      <w:r w:rsidRPr="00A82A3E">
        <w:t xml:space="preserve">At low speed, inter-slot FH should give similar gain as intra-slot FH, at least </w:t>
      </w:r>
      <w:proofErr w:type="gramStart"/>
      <w:r w:rsidRPr="00A82A3E">
        <w:t>as long as</w:t>
      </w:r>
      <w:proofErr w:type="gramEnd"/>
      <w:r w:rsidRPr="00A82A3E">
        <w:t xml:space="preserve"> the total number of different frequencies is the same. However, and advantage of inter-slot FH is that it could yield better channel estimation performance thanks to allowing channel filtering (averaging) in time domain over a larger duration (a whole slot instead just part of a slot). </w:t>
      </w:r>
    </w:p>
    <w:p w14:paraId="42284382" w14:textId="6BBEA0BE" w:rsidR="00ED3F75" w:rsidRDefault="00075600" w:rsidP="00A82A3E">
      <w:pPr>
        <w:jc w:val="both"/>
      </w:pPr>
      <w:r>
        <w:t>Furthermore, if</w:t>
      </w:r>
      <w:r w:rsidR="00E115CC">
        <w:t xml:space="preserve"> multiple repetitions </w:t>
      </w:r>
      <w:r>
        <w:t xml:space="preserve">are </w:t>
      </w:r>
      <w:r w:rsidR="00E115CC">
        <w:t xml:space="preserve">on the same frequency, the slots using the same frequency could be arranged consecutively </w:t>
      </w:r>
      <w:proofErr w:type="gramStart"/>
      <w:r w:rsidR="00E115CC">
        <w:t>in order to</w:t>
      </w:r>
      <w:proofErr w:type="gramEnd"/>
      <w:r w:rsidR="00E115CC">
        <w:t xml:space="preserve"> maximize the potential gains from </w:t>
      </w:r>
      <w:r w:rsidR="007C7F12">
        <w:t xml:space="preserve">cross-slot </w:t>
      </w:r>
      <w:r w:rsidR="00E115CC">
        <w:t>time-domain channel filtering</w:t>
      </w:r>
      <w:r w:rsidR="00A82A3E" w:rsidRPr="00A82A3E">
        <w:t>.</w:t>
      </w:r>
    </w:p>
    <w:p w14:paraId="49CD334A" w14:textId="1348A71D" w:rsidR="000619A5" w:rsidRDefault="000619A5" w:rsidP="00A82A3E">
      <w:pPr>
        <w:jc w:val="both"/>
      </w:pPr>
      <w:r>
        <w:t>The issue that has been discussed in RAN1 #104e meeting is whether we should support both intra-slot and inter-slot frequency hopping</w:t>
      </w:r>
      <w:r w:rsidR="009A51C7">
        <w:t xml:space="preserve"> when repetition is enabled</w:t>
      </w:r>
      <w:r w:rsidR="00565C7D">
        <w:t xml:space="preserve"> for Msg3</w:t>
      </w:r>
      <w:r>
        <w:t>.</w:t>
      </w:r>
    </w:p>
    <w:p w14:paraId="2B42D864" w14:textId="65CB7FAE" w:rsidR="00016372" w:rsidRPr="00887D5A" w:rsidRDefault="007C7F12" w:rsidP="007465BD">
      <w:pPr>
        <w:jc w:val="both"/>
        <w:rPr>
          <w:lang w:val="en-GB"/>
        </w:rPr>
      </w:pPr>
      <w:r>
        <w:rPr>
          <w:lang w:val="en-GB"/>
        </w:rPr>
        <w:t xml:space="preserve">A comparison between inter-slot and intra-slot FH is shown in </w:t>
      </w:r>
      <w:r w:rsidR="0088136E" w:rsidRPr="00887D5A">
        <w:rPr>
          <w:lang w:val="en-GB"/>
        </w:rPr>
        <w:fldChar w:fldCharType="begin"/>
      </w:r>
      <w:r w:rsidR="0088136E" w:rsidRPr="00887D5A">
        <w:rPr>
          <w:lang w:val="en-GB"/>
        </w:rPr>
        <w:instrText xml:space="preserve"> REF _Ref61552514 \h  \* MERGEFORMAT </w:instrText>
      </w:r>
      <w:r w:rsidR="0088136E" w:rsidRPr="00887D5A">
        <w:rPr>
          <w:lang w:val="en-GB"/>
        </w:rPr>
      </w:r>
      <w:r w:rsidR="0088136E" w:rsidRPr="00887D5A">
        <w:rPr>
          <w:lang w:val="en-GB"/>
        </w:rPr>
        <w:fldChar w:fldCharType="separate"/>
      </w:r>
      <w:r w:rsidR="0088136E" w:rsidRPr="00887D5A">
        <w:t>Figure</w:t>
      </w:r>
      <w:r w:rsidR="0088136E" w:rsidRPr="00887D5A">
        <w:rPr>
          <w:b/>
          <w:bCs/>
        </w:rPr>
        <w:t xml:space="preserve"> </w:t>
      </w:r>
      <w:r w:rsidR="0088136E" w:rsidRPr="00887D5A">
        <w:rPr>
          <w:noProof/>
        </w:rPr>
        <w:t>1</w:t>
      </w:r>
      <w:r w:rsidR="0088136E" w:rsidRPr="00887D5A">
        <w:rPr>
          <w:lang w:val="en-GB"/>
        </w:rPr>
        <w:fldChar w:fldCharType="end"/>
      </w:r>
      <w:r w:rsidR="0088136E" w:rsidRPr="00885F7B">
        <w:rPr>
          <w:lang w:val="en-GB"/>
        </w:rPr>
        <w:t>,</w:t>
      </w:r>
      <w:r w:rsidR="00D21B55" w:rsidRPr="00885F7B">
        <w:rPr>
          <w:lang w:val="en-GB"/>
        </w:rPr>
        <w:t xml:space="preserve"> </w:t>
      </w:r>
      <w:r>
        <w:rPr>
          <w:lang w:val="en-GB"/>
        </w:rPr>
        <w:t>in a</w:t>
      </w:r>
      <w:r w:rsidR="001C077D">
        <w:rPr>
          <w:lang w:val="en-GB"/>
        </w:rPr>
        <w:t xml:space="preserve"> TDD </w:t>
      </w:r>
      <w:r>
        <w:rPr>
          <w:lang w:val="en-GB"/>
        </w:rPr>
        <w:t xml:space="preserve">setting </w:t>
      </w:r>
      <w:r w:rsidR="001C077D">
        <w:rPr>
          <w:lang w:val="en-GB"/>
        </w:rPr>
        <w:t>with 4 repetitions</w:t>
      </w:r>
      <w:r>
        <w:rPr>
          <w:lang w:val="en-GB"/>
        </w:rPr>
        <w:t>, FH over 2 frequencies, and no cross-slot channel filtering.</w:t>
      </w:r>
      <w:r w:rsidR="00D21B55" w:rsidRPr="00885F7B">
        <w:rPr>
          <w:lang w:val="en-GB"/>
        </w:rPr>
        <w:t xml:space="preserve"> </w:t>
      </w:r>
      <w:r>
        <w:rPr>
          <w:lang w:val="en-GB"/>
        </w:rPr>
        <w:t>D</w:t>
      </w:r>
      <w:r w:rsidR="002827BA">
        <w:rPr>
          <w:lang w:val="en-GB"/>
        </w:rPr>
        <w:t>etailed</w:t>
      </w:r>
      <w:r w:rsidR="002827BA" w:rsidRPr="00885F7B">
        <w:rPr>
          <w:lang w:val="en-GB"/>
        </w:rPr>
        <w:t xml:space="preserve"> </w:t>
      </w:r>
      <w:r w:rsidR="00D21B55" w:rsidRPr="00887D5A">
        <w:rPr>
          <w:lang w:val="en-GB"/>
        </w:rPr>
        <w:t xml:space="preserve">assumptions </w:t>
      </w:r>
      <w:r>
        <w:rPr>
          <w:lang w:val="en-GB"/>
        </w:rPr>
        <w:t xml:space="preserve">are </w:t>
      </w:r>
      <w:r w:rsidR="00D21B55" w:rsidRPr="00887D5A">
        <w:rPr>
          <w:lang w:val="en-GB"/>
        </w:rPr>
        <w:t xml:space="preserve">provided in </w:t>
      </w:r>
      <w:r w:rsidR="003E3EA0" w:rsidRPr="00887D5A">
        <w:rPr>
          <w:lang w:val="en-GB"/>
        </w:rPr>
        <w:t>T</w:t>
      </w:r>
      <w:r w:rsidR="001367D7" w:rsidRPr="00887D5A">
        <w:rPr>
          <w:lang w:val="en-GB"/>
        </w:rPr>
        <w:t>able 1</w:t>
      </w:r>
      <w:r w:rsidR="004332D3" w:rsidRPr="00887D5A">
        <w:rPr>
          <w:lang w:val="en-GB"/>
        </w:rPr>
        <w:t xml:space="preserve"> in Appendix 1</w:t>
      </w:r>
      <w:r>
        <w:rPr>
          <w:lang w:val="en-GB"/>
        </w:rPr>
        <w:t>.</w:t>
      </w:r>
      <w:r w:rsidR="00D21B55" w:rsidRPr="00887D5A">
        <w:rPr>
          <w:lang w:val="en-GB"/>
        </w:rPr>
        <w:t xml:space="preserve"> </w:t>
      </w:r>
      <w:r>
        <w:rPr>
          <w:lang w:val="en-GB"/>
        </w:rPr>
        <w:t xml:space="preserve">As can be seen, there is a gain of </w:t>
      </w:r>
      <w:r w:rsidR="00D21B55" w:rsidRPr="00887D5A">
        <w:rPr>
          <w:lang w:val="en-GB"/>
        </w:rPr>
        <w:t>a</w:t>
      </w:r>
      <w:r w:rsidR="00000411">
        <w:rPr>
          <w:lang w:val="en-GB"/>
        </w:rPr>
        <w:t>round</w:t>
      </w:r>
      <w:r w:rsidR="00D21B55" w:rsidRPr="00887D5A">
        <w:rPr>
          <w:lang w:val="en-GB"/>
        </w:rPr>
        <w:t xml:space="preserve"> </w:t>
      </w:r>
      <w:r w:rsidR="00BE4F4B" w:rsidRPr="00887D5A">
        <w:rPr>
          <w:lang w:val="en-GB"/>
        </w:rPr>
        <w:t xml:space="preserve">1 </w:t>
      </w:r>
      <w:r w:rsidR="00D21B55" w:rsidRPr="00887D5A">
        <w:rPr>
          <w:lang w:val="en-GB"/>
        </w:rPr>
        <w:t xml:space="preserve">dB gain from </w:t>
      </w:r>
      <w:r w:rsidR="00637466" w:rsidRPr="00887D5A">
        <w:rPr>
          <w:lang w:val="en-GB"/>
        </w:rPr>
        <w:t xml:space="preserve">repetition with </w:t>
      </w:r>
      <w:r w:rsidR="00D21B55" w:rsidRPr="00887D5A">
        <w:rPr>
          <w:lang w:val="en-GB"/>
        </w:rPr>
        <w:t xml:space="preserve">inter-slot </w:t>
      </w:r>
      <w:r>
        <w:rPr>
          <w:lang w:val="en-GB"/>
        </w:rPr>
        <w:t>FH</w:t>
      </w:r>
      <w:r w:rsidR="00D21B55" w:rsidRPr="00887D5A">
        <w:rPr>
          <w:lang w:val="en-GB"/>
        </w:rPr>
        <w:t xml:space="preserve"> </w:t>
      </w:r>
      <w:r w:rsidR="00527A9B" w:rsidRPr="00887D5A">
        <w:rPr>
          <w:lang w:val="en-GB"/>
        </w:rPr>
        <w:t xml:space="preserve">compared to repetition </w:t>
      </w:r>
      <w:r w:rsidR="00BA39F2">
        <w:rPr>
          <w:lang w:val="en-GB"/>
        </w:rPr>
        <w:t>with intra-slot</w:t>
      </w:r>
      <w:r w:rsidR="00BA39F2" w:rsidRPr="00887D5A">
        <w:rPr>
          <w:lang w:val="en-GB"/>
        </w:rPr>
        <w:t xml:space="preserve"> </w:t>
      </w:r>
      <w:r>
        <w:rPr>
          <w:lang w:val="en-GB"/>
        </w:rPr>
        <w:t>FH</w:t>
      </w:r>
      <w:r w:rsidR="00527A9B" w:rsidRPr="00887D5A">
        <w:rPr>
          <w:lang w:val="en-GB"/>
        </w:rPr>
        <w:t>.</w:t>
      </w:r>
      <w:r w:rsidR="00E52914">
        <w:rPr>
          <w:lang w:val="en-GB"/>
        </w:rPr>
        <w:t xml:space="preserve"> Note that we used </w:t>
      </w:r>
      <w:r>
        <w:rPr>
          <w:lang w:val="en-GB"/>
        </w:rPr>
        <w:t>4</w:t>
      </w:r>
      <w:r w:rsidR="00E52914">
        <w:rPr>
          <w:lang w:val="en-GB"/>
        </w:rPr>
        <w:t xml:space="preserve"> DMRS </w:t>
      </w:r>
      <w:r w:rsidR="006519EC">
        <w:rPr>
          <w:lang w:val="en-GB"/>
        </w:rPr>
        <w:t xml:space="preserve">symbols </w:t>
      </w:r>
      <w:r w:rsidR="00E52914">
        <w:rPr>
          <w:lang w:val="en-GB"/>
        </w:rPr>
        <w:t>for int</w:t>
      </w:r>
      <w:r>
        <w:rPr>
          <w:lang w:val="en-GB"/>
        </w:rPr>
        <w:t>ra</w:t>
      </w:r>
      <w:r w:rsidR="00E52914">
        <w:rPr>
          <w:lang w:val="en-GB"/>
        </w:rPr>
        <w:t>-slot ho</w:t>
      </w:r>
      <w:r w:rsidR="00F51B45">
        <w:rPr>
          <w:lang w:val="en-GB"/>
        </w:rPr>
        <w:t>p</w:t>
      </w:r>
      <w:r w:rsidR="00E52914">
        <w:rPr>
          <w:lang w:val="en-GB"/>
        </w:rPr>
        <w:t xml:space="preserve">ping, while </w:t>
      </w:r>
      <w:r>
        <w:rPr>
          <w:lang w:val="en-GB"/>
        </w:rPr>
        <w:t>only</w:t>
      </w:r>
      <w:r w:rsidR="003A264A">
        <w:rPr>
          <w:lang w:val="en-GB"/>
        </w:rPr>
        <w:t xml:space="preserve"> the customary</w:t>
      </w:r>
      <w:r>
        <w:rPr>
          <w:lang w:val="en-GB"/>
        </w:rPr>
        <w:t xml:space="preserve"> </w:t>
      </w:r>
      <w:r w:rsidR="00A35982">
        <w:rPr>
          <w:lang w:val="en-GB"/>
        </w:rPr>
        <w:t>3</w:t>
      </w:r>
      <w:r w:rsidR="00E52914">
        <w:rPr>
          <w:lang w:val="en-GB"/>
        </w:rPr>
        <w:t xml:space="preserve"> DMRS symbols </w:t>
      </w:r>
      <w:r>
        <w:rPr>
          <w:lang w:val="en-GB"/>
        </w:rPr>
        <w:t xml:space="preserve">were used </w:t>
      </w:r>
      <w:r w:rsidR="00E52914">
        <w:rPr>
          <w:lang w:val="en-GB"/>
        </w:rPr>
        <w:t>for int</w:t>
      </w:r>
      <w:r>
        <w:rPr>
          <w:lang w:val="en-GB"/>
        </w:rPr>
        <w:t>er</w:t>
      </w:r>
      <w:r w:rsidR="00E52914">
        <w:rPr>
          <w:lang w:val="en-GB"/>
        </w:rPr>
        <w:t>-slot hopping</w:t>
      </w:r>
      <w:r>
        <w:rPr>
          <w:lang w:val="en-GB"/>
        </w:rPr>
        <w:t>.</w:t>
      </w:r>
      <w:r w:rsidR="00E52914">
        <w:rPr>
          <w:lang w:val="en-GB"/>
        </w:rPr>
        <w:t xml:space="preserve"> </w:t>
      </w:r>
      <w:r>
        <w:rPr>
          <w:lang w:val="en-GB"/>
        </w:rPr>
        <w:t>If only 3 DMRS symbols</w:t>
      </w:r>
      <w:r w:rsidR="00A35982">
        <w:rPr>
          <w:lang w:val="en-GB"/>
        </w:rPr>
        <w:t xml:space="preserve"> are used also for intra-slot FH</w:t>
      </w:r>
      <w:r>
        <w:rPr>
          <w:lang w:val="en-GB"/>
        </w:rPr>
        <w:t xml:space="preserve"> (1</w:t>
      </w:r>
      <w:r w:rsidR="00A35982">
        <w:rPr>
          <w:lang w:val="en-GB"/>
        </w:rPr>
        <w:t xml:space="preserve"> DMRS </w:t>
      </w:r>
      <w:r>
        <w:rPr>
          <w:lang w:val="en-GB"/>
        </w:rPr>
        <w:t>in first hop, 2</w:t>
      </w:r>
      <w:r w:rsidR="00A35982">
        <w:rPr>
          <w:lang w:val="en-GB"/>
        </w:rPr>
        <w:t xml:space="preserve"> DMRS </w:t>
      </w:r>
      <w:r>
        <w:rPr>
          <w:lang w:val="en-GB"/>
        </w:rPr>
        <w:t>in second</w:t>
      </w:r>
      <w:r w:rsidR="00A35982">
        <w:rPr>
          <w:lang w:val="en-GB"/>
        </w:rPr>
        <w:t>, according to table</w:t>
      </w:r>
      <w:r w:rsidR="00A35982" w:rsidRPr="00A35982">
        <w:rPr>
          <w:lang w:val="en-GB"/>
        </w:rPr>
        <w:t xml:space="preserve"> 6.4.1.1.3-6</w:t>
      </w:r>
      <w:r w:rsidR="00A35982">
        <w:rPr>
          <w:lang w:val="en-GB"/>
        </w:rPr>
        <w:t xml:space="preserve"> of 38.211</w:t>
      </w:r>
      <w:r>
        <w:rPr>
          <w:lang w:val="en-GB"/>
        </w:rPr>
        <w:t>), then intra-slot FH perform</w:t>
      </w:r>
      <w:r w:rsidR="00C015DD">
        <w:rPr>
          <w:lang w:val="en-GB"/>
        </w:rPr>
        <w:t>s</w:t>
      </w:r>
      <w:r>
        <w:rPr>
          <w:lang w:val="en-GB"/>
        </w:rPr>
        <w:t xml:space="preserve"> even worse because </w:t>
      </w:r>
      <w:r w:rsidR="00A35982">
        <w:rPr>
          <w:lang w:val="en-GB"/>
        </w:rPr>
        <w:t xml:space="preserve">of substantially worse </w:t>
      </w:r>
      <w:r>
        <w:rPr>
          <w:lang w:val="en-GB"/>
        </w:rPr>
        <w:t xml:space="preserve">channel estimation </w:t>
      </w:r>
      <w:r w:rsidR="00A35982">
        <w:rPr>
          <w:lang w:val="en-GB"/>
        </w:rPr>
        <w:t xml:space="preserve">in the hop with </w:t>
      </w:r>
      <w:r>
        <w:rPr>
          <w:lang w:val="en-GB"/>
        </w:rPr>
        <w:t>only</w:t>
      </w:r>
      <w:r w:rsidR="00A35982">
        <w:rPr>
          <w:lang w:val="en-GB"/>
        </w:rPr>
        <w:t xml:space="preserve"> 1</w:t>
      </w:r>
      <w:r w:rsidR="003700A9">
        <w:rPr>
          <w:lang w:val="en-GB"/>
        </w:rPr>
        <w:t> </w:t>
      </w:r>
      <w:r w:rsidR="00A35982">
        <w:rPr>
          <w:lang w:val="en-GB"/>
        </w:rPr>
        <w:t>DMRS</w:t>
      </w:r>
      <w:r>
        <w:rPr>
          <w:lang w:val="en-GB"/>
        </w:rPr>
        <w:t>.</w:t>
      </w:r>
      <w:r w:rsidR="00620D83">
        <w:rPr>
          <w:lang w:val="en-GB"/>
        </w:rPr>
        <w:t xml:space="preserve"> In </w:t>
      </w:r>
      <w:r w:rsidR="00C74856">
        <w:rPr>
          <w:lang w:val="en-GB"/>
        </w:rPr>
        <w:fldChar w:fldCharType="begin"/>
      </w:r>
      <w:r w:rsidR="00C74856">
        <w:rPr>
          <w:lang w:val="en-GB"/>
        </w:rPr>
        <w:instrText xml:space="preserve"> REF _Ref68075513 \n \h </w:instrText>
      </w:r>
      <w:r w:rsidR="00C74856">
        <w:rPr>
          <w:lang w:val="en-GB"/>
        </w:rPr>
      </w:r>
      <w:r w:rsidR="00C74856">
        <w:rPr>
          <w:lang w:val="en-GB"/>
        </w:rPr>
        <w:fldChar w:fldCharType="separate"/>
      </w:r>
      <w:r w:rsidR="00C74856">
        <w:rPr>
          <w:lang w:val="en-GB"/>
        </w:rPr>
        <w:t>[2]</w:t>
      </w:r>
      <w:r w:rsidR="00C74856">
        <w:rPr>
          <w:lang w:val="en-GB"/>
        </w:rPr>
        <w:fldChar w:fldCharType="end"/>
      </w:r>
      <w:r w:rsidR="00620D83">
        <w:rPr>
          <w:lang w:val="en-GB"/>
        </w:rPr>
        <w:t xml:space="preserve">, </w:t>
      </w:r>
      <w:r w:rsidR="007F1394">
        <w:rPr>
          <w:lang w:val="en-GB"/>
        </w:rPr>
        <w:t>when</w:t>
      </w:r>
      <w:r w:rsidR="007F1394" w:rsidRPr="007F1394">
        <w:rPr>
          <w:lang w:val="en-GB"/>
        </w:rPr>
        <w:t xml:space="preserve"> joint</w:t>
      </w:r>
      <w:r w:rsidR="007F1394">
        <w:rPr>
          <w:lang w:val="en-GB"/>
        </w:rPr>
        <w:t xml:space="preserve"> channel</w:t>
      </w:r>
      <w:r w:rsidR="007F1394" w:rsidRPr="007F1394">
        <w:rPr>
          <w:lang w:val="en-GB"/>
        </w:rPr>
        <w:t xml:space="preserve"> estimation</w:t>
      </w:r>
      <w:r w:rsidR="007F1394">
        <w:rPr>
          <w:lang w:val="en-GB"/>
        </w:rPr>
        <w:t xml:space="preserve"> is enabled</w:t>
      </w:r>
      <w:r w:rsidR="007F1394" w:rsidRPr="007F1394">
        <w:rPr>
          <w:lang w:val="en-GB"/>
        </w:rPr>
        <w:t>, inter-slot FH was</w:t>
      </w:r>
      <w:r w:rsidR="007F1394">
        <w:rPr>
          <w:lang w:val="en-GB"/>
        </w:rPr>
        <w:t xml:space="preserve"> also</w:t>
      </w:r>
      <w:r w:rsidR="007F1394" w:rsidRPr="007F1394">
        <w:rPr>
          <w:lang w:val="en-GB"/>
        </w:rPr>
        <w:t xml:space="preserve"> found to perform better than intra-slot FH in the investigated scenario</w:t>
      </w:r>
      <w:r w:rsidR="00025156">
        <w:rPr>
          <w:lang w:val="en-GB"/>
        </w:rPr>
        <w:t>.</w:t>
      </w:r>
    </w:p>
    <w:p w14:paraId="3E745177" w14:textId="4AEE154B" w:rsidR="00016372" w:rsidRPr="00887D5A" w:rsidRDefault="00615D92" w:rsidP="00016372">
      <w:pPr>
        <w:overflowPunct w:val="0"/>
        <w:autoSpaceDE w:val="0"/>
        <w:autoSpaceDN w:val="0"/>
        <w:adjustRightInd w:val="0"/>
        <w:spacing w:before="240" w:line="240" w:lineRule="auto"/>
        <w:ind w:firstLine="480"/>
        <w:jc w:val="center"/>
        <w:textAlignment w:val="baseline"/>
        <w:rPr>
          <w:rFonts w:cstheme="minorHAnsi"/>
        </w:rPr>
      </w:pPr>
      <w:r>
        <w:rPr>
          <w:noProof/>
        </w:rPr>
        <w:drawing>
          <wp:inline distT="0" distB="0" distL="0" distR="0" wp14:anchorId="543392D5" wp14:editId="12F56A55">
            <wp:extent cx="3630508" cy="2722880"/>
            <wp:effectExtent l="0" t="0" r="0" b="127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CEA3F948-B037-4009-B849-15DA1C9B9FB8}"/>
                        </a:ext>
                      </a:extLst>
                    </a:blip>
                    <a:stretch>
                      <a:fillRect/>
                    </a:stretch>
                  </pic:blipFill>
                  <pic:spPr>
                    <a:xfrm>
                      <a:off x="0" y="0"/>
                      <a:ext cx="3632630" cy="2724472"/>
                    </a:xfrm>
                    <a:prstGeom prst="rect">
                      <a:avLst/>
                    </a:prstGeom>
                  </pic:spPr>
                </pic:pic>
              </a:graphicData>
            </a:graphic>
          </wp:inline>
        </w:drawing>
      </w:r>
      <w:r w:rsidR="00016372" w:rsidRPr="05E8E058">
        <w:rPr>
          <w:lang w:val="en-GB"/>
        </w:rPr>
        <w:t xml:space="preserve"> </w:t>
      </w:r>
    </w:p>
    <w:p w14:paraId="05E39445" w14:textId="0B47534E" w:rsidR="00016372" w:rsidRDefault="00016372" w:rsidP="002044F9">
      <w:pPr>
        <w:pStyle w:val="Caption"/>
        <w:ind w:firstLine="480"/>
      </w:pPr>
      <w:bookmarkStart w:id="0" w:name="_Ref61552514"/>
      <w:r w:rsidRPr="00887D5A">
        <w:rPr>
          <w:b w:val="0"/>
          <w:bCs w:val="0"/>
        </w:rPr>
        <w:t xml:space="preserve">Figure </w:t>
      </w:r>
      <w:r w:rsidRPr="00887D5A">
        <w:rPr>
          <w:b w:val="0"/>
          <w:bCs w:val="0"/>
        </w:rPr>
        <w:fldChar w:fldCharType="begin"/>
      </w:r>
      <w:r w:rsidRPr="00887D5A">
        <w:rPr>
          <w:b w:val="0"/>
          <w:bCs w:val="0"/>
        </w:rPr>
        <w:instrText xml:space="preserve"> SEQ Figure \* ARABIC </w:instrText>
      </w:r>
      <w:r w:rsidRPr="00887D5A">
        <w:rPr>
          <w:b w:val="0"/>
          <w:bCs w:val="0"/>
        </w:rPr>
        <w:fldChar w:fldCharType="separate"/>
      </w:r>
      <w:r w:rsidRPr="00887D5A">
        <w:rPr>
          <w:b w:val="0"/>
          <w:bCs w:val="0"/>
          <w:noProof/>
        </w:rPr>
        <w:t>1</w:t>
      </w:r>
      <w:r w:rsidRPr="00887D5A">
        <w:rPr>
          <w:b w:val="0"/>
          <w:bCs w:val="0"/>
        </w:rPr>
        <w:fldChar w:fldCharType="end"/>
      </w:r>
      <w:bookmarkEnd w:id="0"/>
      <w:r w:rsidRPr="00887D5A">
        <w:rPr>
          <w:b w:val="0"/>
          <w:bCs w:val="0"/>
        </w:rPr>
        <w:t>. Msg3 repetition with inter-slot FH</w:t>
      </w:r>
      <w:r w:rsidR="007E29C9">
        <w:rPr>
          <w:b w:val="0"/>
          <w:bCs w:val="0"/>
        </w:rPr>
        <w:t xml:space="preserve"> </w:t>
      </w:r>
      <w:r w:rsidR="00DB6FAE">
        <w:rPr>
          <w:b w:val="0"/>
          <w:bCs w:val="0"/>
        </w:rPr>
        <w:t>or</w:t>
      </w:r>
      <w:r w:rsidR="007E29C9">
        <w:rPr>
          <w:b w:val="0"/>
          <w:bCs w:val="0"/>
        </w:rPr>
        <w:t xml:space="preserve"> intra-slot FH</w:t>
      </w:r>
      <w:r w:rsidRPr="00887D5A">
        <w:rPr>
          <w:b w:val="0"/>
          <w:bCs w:val="0"/>
        </w:rPr>
        <w:t>.</w:t>
      </w:r>
    </w:p>
    <w:p w14:paraId="4B06E40F" w14:textId="77777777" w:rsidR="009C7EAB" w:rsidRPr="00F75BED" w:rsidRDefault="009C7EAB" w:rsidP="009C7EAB">
      <w:pPr>
        <w:pStyle w:val="BodyText"/>
        <w:spacing w:after="0"/>
        <w:jc w:val="both"/>
        <w:rPr>
          <w:rFonts w:cstheme="minorHAnsi"/>
          <w:b/>
          <w:lang w:val="en-GB"/>
        </w:rPr>
      </w:pPr>
      <w:r w:rsidRPr="00F75BED">
        <w:rPr>
          <w:rFonts w:cstheme="minorHAnsi"/>
          <w:b/>
          <w:lang w:val="en-GB"/>
        </w:rPr>
        <w:lastRenderedPageBreak/>
        <w:t>Observation:</w:t>
      </w:r>
    </w:p>
    <w:p w14:paraId="6267EB7D" w14:textId="19472AE4" w:rsidR="009C7EAB" w:rsidRDefault="009C7EAB" w:rsidP="005545EE">
      <w:pPr>
        <w:pStyle w:val="ListParagraph"/>
        <w:numPr>
          <w:ilvl w:val="1"/>
          <w:numId w:val="15"/>
        </w:numPr>
        <w:spacing w:after="0"/>
        <w:jc w:val="both"/>
        <w:rPr>
          <w:rFonts w:asciiTheme="minorHAnsi" w:hAnsiTheme="minorHAnsi" w:cstheme="minorHAnsi"/>
        </w:rPr>
      </w:pPr>
      <w:r>
        <w:rPr>
          <w:rFonts w:asciiTheme="minorHAnsi" w:hAnsiTheme="minorHAnsi" w:cstheme="minorHAnsi"/>
        </w:rPr>
        <w:t>Inter-slot frequency hopping</w:t>
      </w:r>
      <w:r w:rsidR="00733713">
        <w:rPr>
          <w:rFonts w:asciiTheme="minorHAnsi" w:hAnsiTheme="minorHAnsi" w:cstheme="minorHAnsi"/>
        </w:rPr>
        <w:t xml:space="preserve"> </w:t>
      </w:r>
      <w:r w:rsidR="00C27D4D">
        <w:rPr>
          <w:rFonts w:asciiTheme="minorHAnsi" w:hAnsiTheme="minorHAnsi"/>
        </w:rPr>
        <w:t>allows</w:t>
      </w:r>
      <w:r w:rsidR="00C27D4D" w:rsidRPr="00A82A3E">
        <w:rPr>
          <w:rFonts w:asciiTheme="minorHAnsi" w:hAnsiTheme="minorHAnsi"/>
        </w:rPr>
        <w:t xml:space="preserve"> channel filtering (averaging) in time domain over a larger duration </w:t>
      </w:r>
      <w:r w:rsidR="00C27D4D">
        <w:rPr>
          <w:rFonts w:asciiTheme="minorHAnsi" w:hAnsiTheme="minorHAnsi" w:cstheme="minorHAnsi"/>
        </w:rPr>
        <w:t>compared to intra-slot frequency hopping</w:t>
      </w:r>
      <w:r w:rsidRPr="00ED7699">
        <w:rPr>
          <w:rFonts w:asciiTheme="minorHAnsi" w:hAnsiTheme="minorHAnsi" w:cstheme="minorHAnsi"/>
        </w:rPr>
        <w:t>.</w:t>
      </w:r>
    </w:p>
    <w:p w14:paraId="60961753" w14:textId="4E8CB46D" w:rsidR="00A94173" w:rsidRDefault="00A94173" w:rsidP="005545EE">
      <w:pPr>
        <w:pStyle w:val="ListParagraph"/>
        <w:numPr>
          <w:ilvl w:val="1"/>
          <w:numId w:val="15"/>
        </w:numPr>
        <w:spacing w:after="0"/>
        <w:jc w:val="both"/>
        <w:rPr>
          <w:rFonts w:asciiTheme="minorHAnsi" w:hAnsiTheme="minorHAnsi" w:cstheme="minorHAnsi"/>
        </w:rPr>
      </w:pPr>
      <w:r w:rsidRPr="00887D5A">
        <w:rPr>
          <w:rFonts w:asciiTheme="minorHAnsi" w:hAnsiTheme="minorHAnsi" w:cstheme="minorHAnsi"/>
        </w:rPr>
        <w:t xml:space="preserve">Initial </w:t>
      </w:r>
      <w:r w:rsidR="004D036A" w:rsidRPr="00887D5A">
        <w:rPr>
          <w:rFonts w:asciiTheme="minorHAnsi" w:hAnsiTheme="minorHAnsi" w:cstheme="minorHAnsi"/>
        </w:rPr>
        <w:t xml:space="preserve">link level </w:t>
      </w:r>
      <w:r w:rsidRPr="00887D5A">
        <w:rPr>
          <w:rFonts w:asciiTheme="minorHAnsi" w:hAnsiTheme="minorHAnsi" w:cstheme="minorHAnsi"/>
        </w:rPr>
        <w:t xml:space="preserve">results show </w:t>
      </w:r>
      <w:r w:rsidR="00723411" w:rsidRPr="00887D5A">
        <w:rPr>
          <w:rFonts w:asciiTheme="minorHAnsi" w:hAnsiTheme="minorHAnsi" w:cstheme="minorHAnsi"/>
        </w:rPr>
        <w:t>1</w:t>
      </w:r>
      <w:r w:rsidR="003D1677">
        <w:rPr>
          <w:rFonts w:asciiTheme="minorHAnsi" w:hAnsiTheme="minorHAnsi" w:cstheme="minorHAnsi"/>
        </w:rPr>
        <w:t xml:space="preserve"> </w:t>
      </w:r>
      <w:r w:rsidRPr="00887D5A">
        <w:rPr>
          <w:rFonts w:asciiTheme="minorHAnsi" w:hAnsiTheme="minorHAnsi" w:cstheme="minorHAnsi"/>
        </w:rPr>
        <w:t xml:space="preserve">dB gain from inter-slot hopping </w:t>
      </w:r>
      <w:r w:rsidR="00A400FF">
        <w:rPr>
          <w:rFonts w:asciiTheme="minorHAnsi" w:hAnsiTheme="minorHAnsi" w:cstheme="minorHAnsi"/>
        </w:rPr>
        <w:t xml:space="preserve">over two frequencies </w:t>
      </w:r>
      <w:r w:rsidRPr="00887D5A">
        <w:rPr>
          <w:rFonts w:asciiTheme="minorHAnsi" w:hAnsiTheme="minorHAnsi" w:cstheme="minorHAnsi"/>
        </w:rPr>
        <w:t xml:space="preserve">compared to repetition </w:t>
      </w:r>
      <w:r w:rsidR="003D1677">
        <w:rPr>
          <w:rFonts w:asciiTheme="minorHAnsi" w:hAnsiTheme="minorHAnsi" w:cstheme="minorHAnsi"/>
        </w:rPr>
        <w:t>with intra-slot</w:t>
      </w:r>
      <w:r w:rsidR="003D1677" w:rsidRPr="00887D5A">
        <w:rPr>
          <w:rFonts w:asciiTheme="minorHAnsi" w:hAnsiTheme="minorHAnsi" w:cstheme="minorHAnsi"/>
        </w:rPr>
        <w:t xml:space="preserve"> </w:t>
      </w:r>
      <w:r w:rsidRPr="00887D5A">
        <w:rPr>
          <w:rFonts w:asciiTheme="minorHAnsi" w:hAnsiTheme="minorHAnsi" w:cstheme="minorHAnsi"/>
        </w:rPr>
        <w:t>FH.</w:t>
      </w:r>
    </w:p>
    <w:p w14:paraId="29FBBF7A" w14:textId="20DE530B" w:rsidR="003F6C62" w:rsidRDefault="00F16BFF" w:rsidP="00887D5A">
      <w:pPr>
        <w:spacing w:before="240" w:after="0"/>
        <w:jc w:val="both"/>
        <w:rPr>
          <w:rFonts w:cstheme="minorHAnsi"/>
        </w:rPr>
      </w:pPr>
      <w:r>
        <w:rPr>
          <w:rFonts w:cstheme="minorHAnsi"/>
        </w:rPr>
        <w:t xml:space="preserve">According to above observations, we </w:t>
      </w:r>
      <w:r w:rsidR="003F6C62">
        <w:rPr>
          <w:rFonts w:cstheme="minorHAnsi"/>
        </w:rPr>
        <w:t>do not see the need to support intra-slot FH when Msg3 is repeated. On the other hand, when only one FH type is supported in case Msg3 is repeated, the signaling overhead to for indication of FH and repetition will be reduced</w:t>
      </w:r>
      <w:r w:rsidR="00DE1BEE">
        <w:rPr>
          <w:rFonts w:cstheme="minorHAnsi"/>
        </w:rPr>
        <w:t xml:space="preserve">, which is essential to make backward-compatible DCI/RAR </w:t>
      </w:r>
      <w:r w:rsidR="00053F56">
        <w:rPr>
          <w:rFonts w:cstheme="minorHAnsi"/>
        </w:rPr>
        <w:t>updates</w:t>
      </w:r>
      <w:r w:rsidR="003F6C62">
        <w:rPr>
          <w:rFonts w:cstheme="minorHAnsi"/>
        </w:rPr>
        <w:t>.</w:t>
      </w:r>
    </w:p>
    <w:p w14:paraId="48BA9028" w14:textId="3E13CEC4" w:rsidR="00F16BFF" w:rsidRPr="00887D5A" w:rsidRDefault="003F6C62" w:rsidP="00887D5A">
      <w:pPr>
        <w:spacing w:before="240" w:after="0"/>
        <w:jc w:val="both"/>
        <w:rPr>
          <w:rFonts w:cstheme="minorHAnsi"/>
        </w:rPr>
      </w:pPr>
      <w:r>
        <w:rPr>
          <w:rFonts w:cstheme="minorHAnsi"/>
        </w:rPr>
        <w:t xml:space="preserve">So, </w:t>
      </w:r>
      <w:r w:rsidR="00F16BFF">
        <w:rPr>
          <w:rFonts w:cstheme="minorHAnsi"/>
        </w:rPr>
        <w:t>we have following proposal.</w:t>
      </w:r>
    </w:p>
    <w:p w14:paraId="2B1A6EF9" w14:textId="77777777" w:rsidR="00016372" w:rsidRPr="00F75BED" w:rsidRDefault="00016372" w:rsidP="00016372">
      <w:pPr>
        <w:pStyle w:val="BodyText"/>
        <w:spacing w:before="240" w:after="0"/>
        <w:jc w:val="both"/>
        <w:rPr>
          <w:rFonts w:cstheme="minorHAnsi"/>
          <w:b/>
          <w:lang w:val="en-GB"/>
        </w:rPr>
      </w:pPr>
      <w:r w:rsidRPr="00F75BED">
        <w:rPr>
          <w:rFonts w:cstheme="minorHAnsi"/>
          <w:b/>
          <w:lang w:val="en-GB"/>
        </w:rPr>
        <w:t>Proposal:</w:t>
      </w:r>
    </w:p>
    <w:p w14:paraId="70FF4DEB" w14:textId="06F2A20D" w:rsidR="00F84DAA" w:rsidRDefault="00E557B0" w:rsidP="005545EE">
      <w:pPr>
        <w:pStyle w:val="ListParagraph"/>
        <w:numPr>
          <w:ilvl w:val="1"/>
          <w:numId w:val="15"/>
        </w:numPr>
        <w:spacing w:after="0"/>
        <w:jc w:val="both"/>
        <w:rPr>
          <w:rFonts w:asciiTheme="minorHAnsi" w:hAnsiTheme="minorHAnsi" w:cstheme="minorHAnsi"/>
        </w:rPr>
      </w:pPr>
      <w:r>
        <w:rPr>
          <w:rFonts w:asciiTheme="minorHAnsi" w:hAnsiTheme="minorHAnsi" w:cstheme="minorHAnsi"/>
          <w:lang w:eastAsia="zh-CN"/>
        </w:rPr>
        <w:t xml:space="preserve">Intra-slot FH is not </w:t>
      </w:r>
      <w:r w:rsidR="00B857E5">
        <w:rPr>
          <w:rFonts w:asciiTheme="minorHAnsi" w:hAnsiTheme="minorHAnsi" w:cstheme="minorHAnsi"/>
          <w:lang w:eastAsia="zh-CN"/>
        </w:rPr>
        <w:t>supported</w:t>
      </w:r>
      <w:r>
        <w:rPr>
          <w:rFonts w:asciiTheme="minorHAnsi" w:hAnsiTheme="minorHAnsi" w:cstheme="minorHAnsi"/>
          <w:lang w:eastAsia="zh-CN"/>
        </w:rPr>
        <w:t xml:space="preserve"> when Msg3 is repeated</w:t>
      </w:r>
      <w:r w:rsidR="005B3E1B">
        <w:rPr>
          <w:rFonts w:asciiTheme="minorHAnsi" w:hAnsiTheme="minorHAnsi" w:cstheme="minorHAnsi"/>
        </w:rPr>
        <w:t>.</w:t>
      </w:r>
    </w:p>
    <w:p w14:paraId="0DC1A7E6" w14:textId="35991545" w:rsidR="004F7D6E" w:rsidRDefault="004F7D6E" w:rsidP="00BC2E37">
      <w:pPr>
        <w:pStyle w:val="Heading1"/>
        <w:spacing w:before="360"/>
      </w:pPr>
      <w:r>
        <w:t>Summary</w:t>
      </w:r>
    </w:p>
    <w:p w14:paraId="51FCC53D" w14:textId="77777777" w:rsidR="002A1E6F" w:rsidRPr="002A1E6F" w:rsidRDefault="002A1E6F" w:rsidP="00436206">
      <w:pPr>
        <w:spacing w:after="0"/>
        <w:jc w:val="both"/>
        <w:rPr>
          <w:rFonts w:cstheme="minorHAnsi"/>
        </w:rPr>
      </w:pPr>
      <w:r w:rsidRPr="002A1E6F">
        <w:rPr>
          <w:rFonts w:cstheme="minorHAnsi"/>
        </w:rPr>
        <w:t>In this contribution, we consider the support of Type A Msg3 repetitions in following aspects:</w:t>
      </w:r>
    </w:p>
    <w:p w14:paraId="7EE0D28A" w14:textId="77777777" w:rsidR="0023141D" w:rsidRPr="0099062B" w:rsidRDefault="0023141D" w:rsidP="0023141D">
      <w:pPr>
        <w:pStyle w:val="ListParagraph"/>
        <w:numPr>
          <w:ilvl w:val="0"/>
          <w:numId w:val="15"/>
        </w:numPr>
        <w:spacing w:after="0"/>
        <w:ind w:firstLine="480"/>
        <w:jc w:val="both"/>
        <w:rPr>
          <w:rFonts w:asciiTheme="minorHAnsi" w:hAnsiTheme="minorHAnsi" w:cstheme="minorHAnsi"/>
        </w:rPr>
      </w:pPr>
      <w:r w:rsidRPr="0010404B">
        <w:rPr>
          <w:rFonts w:asciiTheme="minorHAnsi" w:hAnsiTheme="minorHAnsi" w:cstheme="minorHAnsi"/>
        </w:rPr>
        <w:t>UE capability of Msg3 PUSCH repetition</w:t>
      </w:r>
      <w:r>
        <w:rPr>
          <w:rFonts w:asciiTheme="minorHAnsi" w:hAnsiTheme="minorHAnsi" w:cstheme="minorHAnsi"/>
        </w:rPr>
        <w:t>,</w:t>
      </w:r>
    </w:p>
    <w:p w14:paraId="11FA01DB" w14:textId="77777777" w:rsidR="0023141D" w:rsidRDefault="0023141D" w:rsidP="0023141D">
      <w:pPr>
        <w:pStyle w:val="ListParagraph"/>
        <w:numPr>
          <w:ilvl w:val="0"/>
          <w:numId w:val="15"/>
        </w:numPr>
        <w:spacing w:after="0"/>
        <w:ind w:firstLine="480"/>
        <w:jc w:val="both"/>
        <w:rPr>
          <w:rFonts w:asciiTheme="minorHAnsi" w:hAnsiTheme="minorHAnsi" w:cstheme="minorHAnsi"/>
        </w:rPr>
      </w:pPr>
      <w:r w:rsidRPr="0010404B">
        <w:rPr>
          <w:rFonts w:asciiTheme="minorHAnsi" w:hAnsiTheme="minorHAnsi" w:cstheme="minorHAnsi"/>
        </w:rPr>
        <w:t>Mechanism of Msg3 PUSCH repetition</w:t>
      </w:r>
      <w:r>
        <w:rPr>
          <w:rFonts w:asciiTheme="minorHAnsi" w:hAnsiTheme="minorHAnsi" w:cstheme="minorHAnsi"/>
        </w:rPr>
        <w:t xml:space="preserve"> </w:t>
      </w:r>
      <w:r>
        <w:rPr>
          <w:rFonts w:asciiTheme="minorHAnsi" w:hAnsiTheme="minorHAnsi" w:cstheme="minorHAnsi"/>
          <w:lang w:eastAsia="zh-CN"/>
        </w:rPr>
        <w:t>initial</w:t>
      </w:r>
      <w:r>
        <w:rPr>
          <w:rFonts w:asciiTheme="minorHAnsi" w:hAnsiTheme="minorHAnsi" w:cstheme="minorHAnsi"/>
        </w:rPr>
        <w:t xml:space="preserve"> transmission and retransmission,</w:t>
      </w:r>
    </w:p>
    <w:p w14:paraId="3F25DCA4" w14:textId="77777777" w:rsidR="0023141D" w:rsidRPr="0010404B" w:rsidRDefault="0023141D" w:rsidP="0023141D">
      <w:pPr>
        <w:pStyle w:val="ListParagraph"/>
        <w:numPr>
          <w:ilvl w:val="0"/>
          <w:numId w:val="15"/>
        </w:numPr>
        <w:spacing w:after="0"/>
        <w:ind w:firstLine="480"/>
        <w:jc w:val="both"/>
        <w:rPr>
          <w:rFonts w:asciiTheme="minorHAnsi" w:hAnsiTheme="minorHAnsi" w:cstheme="minorHAnsi"/>
        </w:rPr>
      </w:pPr>
      <w:r w:rsidRPr="0010404B">
        <w:rPr>
          <w:rFonts w:asciiTheme="minorHAnsi" w:hAnsiTheme="minorHAnsi" w:cstheme="minorHAnsi"/>
        </w:rPr>
        <w:t>Msg3 PUSCH repetition with frequency hopping</w:t>
      </w:r>
      <w:r>
        <w:rPr>
          <w:rFonts w:asciiTheme="minorHAnsi" w:hAnsiTheme="minorHAnsi" w:cstheme="minorHAnsi"/>
        </w:rPr>
        <w:t>.</w:t>
      </w:r>
    </w:p>
    <w:p w14:paraId="2B1EA8A8" w14:textId="6B39F60F" w:rsidR="004F7D6E" w:rsidRPr="00233A80" w:rsidRDefault="004F7D6E" w:rsidP="0035713B">
      <w:pPr>
        <w:spacing w:before="240"/>
        <w:jc w:val="both"/>
        <w:rPr>
          <w:rFonts w:cstheme="minorHAnsi"/>
        </w:rPr>
      </w:pPr>
      <w:r w:rsidRPr="00233A80">
        <w:rPr>
          <w:rFonts w:cstheme="minorHAnsi"/>
        </w:rPr>
        <w:t xml:space="preserve">We </w:t>
      </w:r>
      <w:r w:rsidR="001C27A4" w:rsidRPr="00233A80">
        <w:rPr>
          <w:rFonts w:cstheme="minorHAnsi"/>
        </w:rPr>
        <w:t xml:space="preserve">have following observations </w:t>
      </w:r>
      <w:r w:rsidR="007C08F5">
        <w:rPr>
          <w:rFonts w:cstheme="minorHAnsi"/>
        </w:rPr>
        <w:t xml:space="preserve">and proposals </w:t>
      </w:r>
      <w:r w:rsidR="001C27A4" w:rsidRPr="00233A80">
        <w:rPr>
          <w:rFonts w:cstheme="minorHAnsi"/>
        </w:rPr>
        <w:t>based on the discussions.</w:t>
      </w:r>
    </w:p>
    <w:p w14:paraId="7EE665A2" w14:textId="388ABB02" w:rsidR="001C27A4" w:rsidRPr="00233A80" w:rsidRDefault="001C27A4" w:rsidP="00CB7CE6">
      <w:pPr>
        <w:pStyle w:val="BodyText"/>
        <w:spacing w:after="0"/>
        <w:rPr>
          <w:rFonts w:cstheme="minorHAnsi"/>
          <w:b/>
          <w:bCs/>
        </w:rPr>
      </w:pPr>
      <w:r w:rsidRPr="00233A80">
        <w:rPr>
          <w:rFonts w:cstheme="minorHAnsi"/>
          <w:b/>
          <w:bCs/>
        </w:rPr>
        <w:t>Observations:</w:t>
      </w:r>
    </w:p>
    <w:p w14:paraId="60CC909E" w14:textId="7E1E90D4" w:rsidR="002743A8" w:rsidRDefault="002743A8" w:rsidP="002743A8">
      <w:pPr>
        <w:pStyle w:val="ListParagraph"/>
        <w:numPr>
          <w:ilvl w:val="1"/>
          <w:numId w:val="15"/>
        </w:numPr>
        <w:spacing w:after="0"/>
        <w:jc w:val="both"/>
        <w:rPr>
          <w:rFonts w:asciiTheme="minorHAnsi" w:hAnsiTheme="minorHAnsi" w:cstheme="minorHAnsi"/>
        </w:rPr>
      </w:pPr>
      <w:r>
        <w:rPr>
          <w:rFonts w:asciiTheme="minorHAnsi" w:hAnsiTheme="minorHAnsi" w:cstheme="minorHAnsi"/>
        </w:rPr>
        <w:t xml:space="preserve">Inter-slot frequency hopping </w:t>
      </w:r>
      <w:r>
        <w:rPr>
          <w:rFonts w:asciiTheme="minorHAnsi" w:hAnsiTheme="minorHAnsi"/>
        </w:rPr>
        <w:t>allows</w:t>
      </w:r>
      <w:r w:rsidRPr="00A82A3E">
        <w:rPr>
          <w:rFonts w:asciiTheme="minorHAnsi" w:hAnsiTheme="minorHAnsi"/>
        </w:rPr>
        <w:t xml:space="preserve"> channel filtering (averaging) in time domain over a larger duration </w:t>
      </w:r>
      <w:r>
        <w:rPr>
          <w:rFonts w:asciiTheme="minorHAnsi" w:hAnsiTheme="minorHAnsi" w:cstheme="minorHAnsi"/>
        </w:rPr>
        <w:t>compared to intra-slot frequency hopping</w:t>
      </w:r>
      <w:r w:rsidRPr="00ED7699">
        <w:rPr>
          <w:rFonts w:asciiTheme="minorHAnsi" w:hAnsiTheme="minorHAnsi" w:cstheme="minorHAnsi"/>
        </w:rPr>
        <w:t>.</w:t>
      </w:r>
    </w:p>
    <w:p w14:paraId="22D4ECF8" w14:textId="77777777" w:rsidR="002743A8" w:rsidRDefault="002743A8" w:rsidP="002743A8">
      <w:pPr>
        <w:pStyle w:val="ListParagraph"/>
        <w:numPr>
          <w:ilvl w:val="1"/>
          <w:numId w:val="15"/>
        </w:numPr>
        <w:spacing w:after="0"/>
        <w:jc w:val="both"/>
        <w:rPr>
          <w:rFonts w:asciiTheme="minorHAnsi" w:hAnsiTheme="minorHAnsi" w:cstheme="minorHAnsi"/>
        </w:rPr>
      </w:pPr>
      <w:r w:rsidRPr="00887D5A">
        <w:rPr>
          <w:rFonts w:asciiTheme="minorHAnsi" w:hAnsiTheme="minorHAnsi" w:cstheme="minorHAnsi"/>
        </w:rPr>
        <w:t>Initial link level results show 1</w:t>
      </w:r>
      <w:r>
        <w:rPr>
          <w:rFonts w:asciiTheme="minorHAnsi" w:hAnsiTheme="minorHAnsi" w:cstheme="minorHAnsi"/>
        </w:rPr>
        <w:t xml:space="preserve"> </w:t>
      </w:r>
      <w:r w:rsidRPr="00887D5A">
        <w:rPr>
          <w:rFonts w:asciiTheme="minorHAnsi" w:hAnsiTheme="minorHAnsi" w:cstheme="minorHAnsi"/>
        </w:rPr>
        <w:t xml:space="preserve">dB gain from inter-slot hopping </w:t>
      </w:r>
      <w:r>
        <w:rPr>
          <w:rFonts w:asciiTheme="minorHAnsi" w:hAnsiTheme="minorHAnsi" w:cstheme="minorHAnsi"/>
        </w:rPr>
        <w:t xml:space="preserve">over two frequencies </w:t>
      </w:r>
      <w:r w:rsidRPr="00887D5A">
        <w:rPr>
          <w:rFonts w:asciiTheme="minorHAnsi" w:hAnsiTheme="minorHAnsi" w:cstheme="minorHAnsi"/>
        </w:rPr>
        <w:t xml:space="preserve">compared to repetition </w:t>
      </w:r>
      <w:r>
        <w:rPr>
          <w:rFonts w:asciiTheme="minorHAnsi" w:hAnsiTheme="minorHAnsi" w:cstheme="minorHAnsi"/>
        </w:rPr>
        <w:t>with intra-slot</w:t>
      </w:r>
      <w:r w:rsidRPr="00887D5A">
        <w:rPr>
          <w:rFonts w:asciiTheme="minorHAnsi" w:hAnsiTheme="minorHAnsi" w:cstheme="minorHAnsi"/>
        </w:rPr>
        <w:t xml:space="preserve"> FH.</w:t>
      </w:r>
    </w:p>
    <w:p w14:paraId="3BAAF858" w14:textId="317A5545" w:rsidR="0076251F" w:rsidRPr="00233A80" w:rsidRDefault="0076251F" w:rsidP="00887D5A">
      <w:pPr>
        <w:pStyle w:val="BodyText"/>
        <w:spacing w:before="240" w:after="0"/>
        <w:rPr>
          <w:rFonts w:cstheme="minorHAnsi"/>
          <w:b/>
          <w:bCs/>
        </w:rPr>
      </w:pPr>
      <w:r w:rsidRPr="00233A80">
        <w:rPr>
          <w:rFonts w:cstheme="minorHAnsi"/>
          <w:b/>
          <w:bCs/>
        </w:rPr>
        <w:t>Proposals:</w:t>
      </w:r>
    </w:p>
    <w:p w14:paraId="54442350" w14:textId="0450E534" w:rsidR="006E4F4B" w:rsidRPr="003B2C1A" w:rsidRDefault="006E4F4B" w:rsidP="006E4F4B">
      <w:pPr>
        <w:pStyle w:val="ListParagraph"/>
        <w:numPr>
          <w:ilvl w:val="1"/>
          <w:numId w:val="15"/>
        </w:numPr>
        <w:spacing w:after="0"/>
        <w:jc w:val="both"/>
        <w:rPr>
          <w:rFonts w:asciiTheme="minorHAnsi" w:hAnsiTheme="minorHAnsi" w:cstheme="minorHAnsi"/>
        </w:rPr>
      </w:pPr>
      <w:r w:rsidRPr="00E14BDD">
        <w:rPr>
          <w:rFonts w:asciiTheme="minorHAnsi" w:hAnsiTheme="minorHAnsi" w:cstheme="minorHAnsi"/>
        </w:rPr>
        <w:t>Option 1-1 is used to determine whether a Msg3 repetition is supported or not</w:t>
      </w:r>
      <w:r w:rsidRPr="003B2C1A">
        <w:rPr>
          <w:rFonts w:asciiTheme="minorHAnsi" w:hAnsiTheme="minorHAnsi" w:cstheme="minorHAnsi"/>
        </w:rPr>
        <w:t>.</w:t>
      </w:r>
    </w:p>
    <w:p w14:paraId="232DA363" w14:textId="77777777" w:rsidR="006E4F4B" w:rsidRPr="00230E49" w:rsidRDefault="006E4F4B" w:rsidP="006E4F4B">
      <w:pPr>
        <w:pStyle w:val="ListParagraph"/>
        <w:numPr>
          <w:ilvl w:val="1"/>
          <w:numId w:val="15"/>
        </w:numPr>
        <w:spacing w:after="0"/>
        <w:jc w:val="both"/>
        <w:rPr>
          <w:rFonts w:cstheme="minorHAnsi"/>
          <w:b/>
        </w:rPr>
      </w:pPr>
      <w:r w:rsidRPr="00230E49">
        <w:rPr>
          <w:rFonts w:asciiTheme="minorHAnsi" w:hAnsiTheme="minorHAnsi" w:cstheme="minorHAnsi"/>
        </w:rPr>
        <w:t>Msg3 repetition factor is signaled in the TDRA table and the repetition flag can be signaled in DCI or RAR.</w:t>
      </w:r>
    </w:p>
    <w:p w14:paraId="7518C4CB" w14:textId="2E75A1F5" w:rsidR="00844344" w:rsidRPr="0004539A" w:rsidRDefault="006E4F4B">
      <w:pPr>
        <w:pStyle w:val="ListParagraph"/>
        <w:numPr>
          <w:ilvl w:val="1"/>
          <w:numId w:val="15"/>
        </w:numPr>
        <w:spacing w:after="0"/>
        <w:jc w:val="both"/>
        <w:rPr>
          <w:rFonts w:asciiTheme="minorHAnsi" w:hAnsiTheme="minorHAnsi" w:cstheme="minorHAnsi"/>
        </w:rPr>
      </w:pPr>
      <w:r>
        <w:rPr>
          <w:rFonts w:asciiTheme="minorHAnsi" w:hAnsiTheme="minorHAnsi" w:cstheme="minorHAnsi"/>
          <w:lang w:eastAsia="zh-CN"/>
        </w:rPr>
        <w:t>Intra-slot FH is not supported when Msg3 is repeated</w:t>
      </w:r>
      <w:r>
        <w:rPr>
          <w:rFonts w:asciiTheme="minorHAnsi" w:hAnsiTheme="minorHAnsi" w:cstheme="minorHAnsi"/>
        </w:rPr>
        <w:t>.</w:t>
      </w:r>
    </w:p>
    <w:p w14:paraId="74761E64" w14:textId="77777777" w:rsidR="008A66A9" w:rsidRDefault="00F507D1" w:rsidP="00BC2E37">
      <w:pPr>
        <w:pStyle w:val="Heading1"/>
        <w:spacing w:before="360"/>
      </w:pPr>
      <w:r w:rsidRPr="00CE0424">
        <w:t>References</w:t>
      </w:r>
    </w:p>
    <w:p w14:paraId="24CF407B" w14:textId="4901579E" w:rsidR="00F522F2" w:rsidRDefault="008219AF" w:rsidP="00364678">
      <w:pPr>
        <w:pStyle w:val="Reference"/>
        <w:spacing w:after="120"/>
        <w:ind w:left="0" w:firstLine="0"/>
        <w:jc w:val="both"/>
      </w:pPr>
      <w:bookmarkStart w:id="1" w:name="_Ref53666297"/>
      <w:r w:rsidRPr="008219AF">
        <w:rPr>
          <w:rFonts w:eastAsia="Times New Roman"/>
        </w:rPr>
        <w:t>RP-210855</w:t>
      </w:r>
      <w:r w:rsidR="00BD1420">
        <w:rPr>
          <w:rFonts w:eastAsia="Times New Roman"/>
        </w:rPr>
        <w:t xml:space="preserve">, </w:t>
      </w:r>
      <w:r w:rsidR="008D41E0">
        <w:rPr>
          <w:rFonts w:eastAsia="Times New Roman"/>
        </w:rPr>
        <w:t>“</w:t>
      </w:r>
      <w:r w:rsidR="00085B0A" w:rsidRPr="00085B0A">
        <w:rPr>
          <w:rFonts w:eastAsia="Times New Roman"/>
        </w:rPr>
        <w:t>Revised WID on NR coverage enhancements</w:t>
      </w:r>
      <w:r w:rsidR="008D41E0">
        <w:rPr>
          <w:rFonts w:eastAsia="Times New Roman"/>
        </w:rPr>
        <w:t>”</w:t>
      </w:r>
      <w:r w:rsidR="00BD1420">
        <w:rPr>
          <w:rFonts w:eastAsia="Times New Roman"/>
        </w:rPr>
        <w:t xml:space="preserve">, </w:t>
      </w:r>
      <w:r w:rsidR="00E04DC0" w:rsidRPr="00E04DC0">
        <w:rPr>
          <w:rFonts w:eastAsia="Times New Roman"/>
        </w:rPr>
        <w:t>China Telecom</w:t>
      </w:r>
      <w:r w:rsidR="00BD1420">
        <w:rPr>
          <w:rFonts w:eastAsia="Times New Roman"/>
        </w:rPr>
        <w:t>,</w:t>
      </w:r>
      <w:r w:rsidR="00BD1420" w:rsidRPr="00BD1420">
        <w:t xml:space="preserve"> </w:t>
      </w:r>
      <w:r w:rsidR="00BD1420" w:rsidRPr="00BD1420">
        <w:rPr>
          <w:rFonts w:eastAsia="Times New Roman"/>
        </w:rPr>
        <w:t>3GPP TSG RAN meeting #9</w:t>
      </w:r>
      <w:r w:rsidR="00121D3C">
        <w:rPr>
          <w:rFonts w:eastAsia="Times New Roman"/>
        </w:rPr>
        <w:t>1</w:t>
      </w:r>
      <w:r w:rsidR="00BD1420" w:rsidRPr="00BD1420">
        <w:rPr>
          <w:rFonts w:eastAsia="Times New Roman"/>
        </w:rPr>
        <w:t>e</w:t>
      </w:r>
      <w:r w:rsidR="00BD1420">
        <w:rPr>
          <w:rFonts w:eastAsia="Times New Roman"/>
        </w:rPr>
        <w:t xml:space="preserve">, </w:t>
      </w:r>
      <w:r w:rsidR="00121D3C">
        <w:rPr>
          <w:rFonts w:eastAsia="Times New Roman"/>
        </w:rPr>
        <w:t>March</w:t>
      </w:r>
      <w:r w:rsidR="00121D3C" w:rsidRPr="00BD1420">
        <w:rPr>
          <w:rFonts w:eastAsia="Times New Roman"/>
        </w:rPr>
        <w:t xml:space="preserve"> </w:t>
      </w:r>
      <w:r w:rsidR="00121D3C">
        <w:rPr>
          <w:rFonts w:eastAsia="Times New Roman"/>
        </w:rPr>
        <w:t>16</w:t>
      </w:r>
      <w:r w:rsidR="003D7DFA">
        <w:rPr>
          <w:rFonts w:eastAsia="Times New Roman"/>
        </w:rPr>
        <w:t>th</w:t>
      </w:r>
      <w:r w:rsidR="00BD1420" w:rsidRPr="00BD1420">
        <w:rPr>
          <w:rFonts w:eastAsia="Times New Roman"/>
        </w:rPr>
        <w:t xml:space="preserve"> </w:t>
      </w:r>
      <w:r w:rsidR="003D7DFA">
        <w:rPr>
          <w:rFonts w:eastAsia="Times New Roman"/>
        </w:rPr>
        <w:t>–</w:t>
      </w:r>
      <w:r w:rsidR="00BD1420" w:rsidRPr="00BD1420">
        <w:rPr>
          <w:rFonts w:eastAsia="Times New Roman"/>
        </w:rPr>
        <w:t xml:space="preserve"> </w:t>
      </w:r>
      <w:r w:rsidR="00121D3C">
        <w:rPr>
          <w:rFonts w:eastAsia="Times New Roman"/>
        </w:rPr>
        <w:t>26</w:t>
      </w:r>
      <w:r w:rsidR="003D7DFA">
        <w:rPr>
          <w:rFonts w:eastAsia="Times New Roman"/>
        </w:rPr>
        <w:t>th</w:t>
      </w:r>
      <w:r w:rsidR="00BD1420" w:rsidRPr="00BD1420">
        <w:rPr>
          <w:rFonts w:eastAsia="Times New Roman"/>
        </w:rPr>
        <w:t>, 202</w:t>
      </w:r>
      <w:r w:rsidR="00085B0A">
        <w:rPr>
          <w:rFonts w:eastAsia="Times New Roman"/>
        </w:rPr>
        <w:t>1</w:t>
      </w:r>
      <w:r w:rsidR="00F522F2">
        <w:t>.</w:t>
      </w:r>
      <w:bookmarkEnd w:id="1"/>
    </w:p>
    <w:p w14:paraId="3DF9A9F2" w14:textId="5D014E4F" w:rsidR="006423F2" w:rsidRDefault="006423F2" w:rsidP="00364678">
      <w:pPr>
        <w:pStyle w:val="Reference"/>
        <w:spacing w:after="120"/>
        <w:ind w:left="0" w:firstLine="0"/>
        <w:jc w:val="both"/>
      </w:pPr>
      <w:bookmarkStart w:id="2" w:name="_Ref68075513"/>
      <w:r>
        <w:rPr>
          <w:rFonts w:eastAsia="Times New Roman"/>
        </w:rPr>
        <w:t>R1</w:t>
      </w:r>
      <w:r w:rsidRPr="00E14BDD">
        <w:t>-</w:t>
      </w:r>
      <w:r w:rsidR="00501734" w:rsidRPr="00501734">
        <w:t>2103446</w:t>
      </w:r>
      <w:r>
        <w:t>, “</w:t>
      </w:r>
      <w:r w:rsidR="00AA0D04" w:rsidRPr="00AA0D04">
        <w:t>Joint Channel Estimation for PUSCH</w:t>
      </w:r>
      <w:r>
        <w:t xml:space="preserve">”, Ericsson, </w:t>
      </w:r>
      <w:r w:rsidR="00AA0D04">
        <w:t>3GPP RAN1 #104b-e meeting</w:t>
      </w:r>
      <w:r w:rsidR="00577D08">
        <w:t>,</w:t>
      </w:r>
      <w:r w:rsidR="00577D08" w:rsidRPr="00577D08">
        <w:t xml:space="preserve"> </w:t>
      </w:r>
      <w:r w:rsidR="00031E3D" w:rsidRPr="00031E3D">
        <w:t>April 12</w:t>
      </w:r>
      <w:r w:rsidR="00031E3D" w:rsidRPr="00E14BDD">
        <w:rPr>
          <w:vertAlign w:val="superscript"/>
        </w:rPr>
        <w:t>th</w:t>
      </w:r>
      <w:r w:rsidR="00DD0439">
        <w:t xml:space="preserve"> - </w:t>
      </w:r>
      <w:r w:rsidR="00031E3D" w:rsidRPr="00031E3D">
        <w:t>April 20</w:t>
      </w:r>
      <w:r w:rsidR="00031E3D" w:rsidRPr="00E14BDD">
        <w:rPr>
          <w:vertAlign w:val="superscript"/>
        </w:rPr>
        <w:t>th</w:t>
      </w:r>
      <w:r w:rsidR="00031E3D" w:rsidRPr="00031E3D">
        <w:t>, 2021</w:t>
      </w:r>
      <w:r>
        <w:t>.</w:t>
      </w:r>
      <w:bookmarkEnd w:id="2"/>
    </w:p>
    <w:p w14:paraId="4A72DB87" w14:textId="77777777" w:rsidR="009776F7" w:rsidRDefault="009776F7" w:rsidP="009776F7">
      <w:pPr>
        <w:pStyle w:val="Heading1"/>
      </w:pPr>
      <w:bookmarkStart w:id="3" w:name="_Ref47688562"/>
      <w:bookmarkStart w:id="4" w:name="_Ref61596274"/>
      <w:bookmarkStart w:id="5" w:name="_Ref47620963"/>
      <w:r>
        <w:lastRenderedPageBreak/>
        <w:t>Appendix 1</w:t>
      </w:r>
      <w:bookmarkEnd w:id="3"/>
      <w:bookmarkEnd w:id="4"/>
    </w:p>
    <w:bookmarkEnd w:id="5"/>
    <w:p w14:paraId="7B614101" w14:textId="3280D341" w:rsidR="000D3141" w:rsidRPr="00452EC8" w:rsidRDefault="000D3141" w:rsidP="000D3141">
      <w:pPr>
        <w:pStyle w:val="BodyText"/>
        <w:spacing w:after="0"/>
        <w:ind w:firstLine="480"/>
        <w:jc w:val="center"/>
        <w:rPr>
          <w:rFonts w:cstheme="minorHAnsi"/>
        </w:rPr>
      </w:pPr>
      <w:r>
        <w:rPr>
          <w:rFonts w:cstheme="minorHAnsi"/>
        </w:rPr>
        <w:t xml:space="preserve">Table </w:t>
      </w:r>
      <w:r w:rsidR="00591D9C">
        <w:rPr>
          <w:rFonts w:cstheme="minorHAnsi"/>
        </w:rPr>
        <w:t>1</w:t>
      </w:r>
      <w:r>
        <w:rPr>
          <w:rFonts w:cstheme="minorHAnsi"/>
        </w:rPr>
        <w:t>: Bas</w:t>
      </w:r>
      <w:r w:rsidRPr="00452EC8">
        <w:rPr>
          <w:rFonts w:cstheme="minorHAnsi"/>
        </w:rPr>
        <w:t xml:space="preserve">ic setup of LLS for </w:t>
      </w:r>
      <w:r w:rsidR="00C659CC">
        <w:rPr>
          <w:rFonts w:cstheme="minorHAnsi"/>
        </w:rPr>
        <w:t>Msg3 PUSCH repetition and frequency hopping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1473"/>
        <w:gridCol w:w="7867"/>
      </w:tblGrid>
      <w:tr w:rsidR="000D3141" w:rsidRPr="008B51E9" w14:paraId="7F10E3CB" w14:textId="77777777" w:rsidTr="00222767">
        <w:trPr>
          <w:jc w:val="center"/>
        </w:trPr>
        <w:tc>
          <w:tcPr>
            <w:tcW w:w="0" w:type="auto"/>
            <w:shd w:val="clear" w:color="auto" w:fill="auto"/>
            <w:hideMark/>
          </w:tcPr>
          <w:p w14:paraId="5D07CB2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System</w:t>
            </w:r>
          </w:p>
        </w:tc>
        <w:tc>
          <w:tcPr>
            <w:tcW w:w="0" w:type="auto"/>
            <w:shd w:val="clear" w:color="auto" w:fill="auto"/>
            <w:hideMark/>
          </w:tcPr>
          <w:p w14:paraId="0F08B64A" w14:textId="75F41B9D"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 xml:space="preserve">Carrier frequency </w:t>
            </w:r>
            <w:r w:rsidR="00BE4F4B" w:rsidRPr="00BE4F4B">
              <w:rPr>
                <w:rFonts w:cstheme="minorHAnsi"/>
              </w:rPr>
              <w:t>4</w:t>
            </w:r>
            <w:r w:rsidR="000B127F" w:rsidRPr="00BE4F4B">
              <w:rPr>
                <w:rFonts w:cstheme="minorHAnsi"/>
              </w:rPr>
              <w:t xml:space="preserve"> G</w:t>
            </w:r>
            <w:r w:rsidRPr="00BE4F4B">
              <w:rPr>
                <w:rFonts w:cstheme="minorHAnsi"/>
              </w:rPr>
              <w:t>Hz</w:t>
            </w:r>
          </w:p>
          <w:p w14:paraId="5C45EDAD" w14:textId="4658C5CC" w:rsidR="000D3141" w:rsidRPr="00BE4F4B" w:rsidRDefault="00BE4F4B" w:rsidP="005545EE">
            <w:pPr>
              <w:numPr>
                <w:ilvl w:val="0"/>
                <w:numId w:val="11"/>
              </w:numPr>
              <w:spacing w:after="0" w:line="240" w:lineRule="auto"/>
              <w:contextualSpacing/>
              <w:textAlignment w:val="baseline"/>
              <w:rPr>
                <w:rFonts w:cstheme="minorHAnsi"/>
              </w:rPr>
            </w:pPr>
            <w:r w:rsidRPr="00BE4F4B">
              <w:rPr>
                <w:rFonts w:cstheme="minorHAnsi"/>
              </w:rPr>
              <w:t>30</w:t>
            </w:r>
            <w:r w:rsidR="000D3141" w:rsidRPr="00BE4F4B">
              <w:rPr>
                <w:rFonts w:cstheme="minorHAnsi"/>
              </w:rPr>
              <w:t xml:space="preserve"> kHz SCS</w:t>
            </w:r>
          </w:p>
          <w:p w14:paraId="01BBF9EA" w14:textId="0A7D80E6"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TDD</w:t>
            </w:r>
            <w:r w:rsidR="008C7432" w:rsidRPr="00BE4F4B">
              <w:rPr>
                <w:rFonts w:cstheme="minorHAnsi"/>
              </w:rPr>
              <w:t>: DDDSU</w:t>
            </w:r>
          </w:p>
          <w:p w14:paraId="5F0E75DB" w14:textId="33E114F7" w:rsidR="000D3141" w:rsidRPr="00BE4F4B" w:rsidRDefault="00D77A43" w:rsidP="005545EE">
            <w:pPr>
              <w:numPr>
                <w:ilvl w:val="0"/>
                <w:numId w:val="11"/>
              </w:numPr>
              <w:spacing w:after="0" w:line="240" w:lineRule="auto"/>
              <w:contextualSpacing/>
              <w:textAlignment w:val="baseline"/>
              <w:rPr>
                <w:rFonts w:cstheme="minorHAnsi"/>
              </w:rPr>
            </w:pPr>
            <w:r w:rsidRPr="00BE4F4B">
              <w:rPr>
                <w:rFonts w:cstheme="minorHAnsi"/>
              </w:rPr>
              <w:t>Int</w:t>
            </w:r>
            <w:r w:rsidRPr="00BE4F4B">
              <w:rPr>
                <w:rFonts w:cstheme="minorHAnsi" w:hint="eastAsia"/>
              </w:rPr>
              <w:t>er</w:t>
            </w:r>
            <w:r w:rsidRPr="00BE4F4B">
              <w:rPr>
                <w:rFonts w:cstheme="minorHAnsi"/>
              </w:rPr>
              <w:t xml:space="preserve">-slot FH </w:t>
            </w:r>
            <w:r w:rsidR="00723411">
              <w:rPr>
                <w:rFonts w:cstheme="minorHAnsi"/>
              </w:rPr>
              <w:t>is over 2 frequencies in</w:t>
            </w:r>
            <w:r w:rsidR="00723411" w:rsidRPr="00BE4F4B">
              <w:rPr>
                <w:rFonts w:cstheme="minorHAnsi"/>
              </w:rPr>
              <w:t xml:space="preserve"> </w:t>
            </w:r>
            <w:r w:rsidR="000D3141" w:rsidRPr="00BE4F4B">
              <w:rPr>
                <w:rFonts w:cstheme="minorHAnsi"/>
              </w:rPr>
              <w:t>100 MHz BWP (273 PRBs)</w:t>
            </w:r>
          </w:p>
          <w:p w14:paraId="2DF43F52" w14:textId="77777777" w:rsidR="00D77A43" w:rsidRPr="00BE4F4B" w:rsidRDefault="00C52BDA" w:rsidP="005545EE">
            <w:pPr>
              <w:numPr>
                <w:ilvl w:val="0"/>
                <w:numId w:val="11"/>
              </w:numPr>
              <w:spacing w:after="0" w:line="240" w:lineRule="auto"/>
              <w:contextualSpacing/>
              <w:textAlignment w:val="baseline"/>
              <w:rPr>
                <w:rFonts w:cstheme="minorHAnsi"/>
              </w:rPr>
            </w:pPr>
            <w:r w:rsidRPr="00BE4F4B">
              <w:rPr>
                <w:rFonts w:hint="eastAsia"/>
              </w:rPr>
              <w:t>2</w:t>
            </w:r>
            <w:r w:rsidRPr="00BE4F4B">
              <w:t xml:space="preserve"> </w:t>
            </w:r>
            <w:r w:rsidRPr="00BE4F4B">
              <w:rPr>
                <w:rFonts w:hint="eastAsia"/>
              </w:rPr>
              <w:t>PRB</w:t>
            </w:r>
            <w:r w:rsidRPr="00BE4F4B">
              <w:t xml:space="preserve"> allocation</w:t>
            </w:r>
          </w:p>
          <w:p w14:paraId="783870D0" w14:textId="77777777" w:rsidR="004040CD" w:rsidRPr="00DA3E6E" w:rsidRDefault="004040CD" w:rsidP="005545EE">
            <w:pPr>
              <w:numPr>
                <w:ilvl w:val="0"/>
                <w:numId w:val="11"/>
              </w:numPr>
              <w:spacing w:after="0" w:line="240" w:lineRule="auto"/>
              <w:contextualSpacing/>
              <w:textAlignment w:val="baseline"/>
              <w:rPr>
                <w:rFonts w:cstheme="minorHAnsi"/>
              </w:rPr>
            </w:pPr>
            <w:r w:rsidRPr="00BE4F4B">
              <w:t xml:space="preserve">16 </w:t>
            </w:r>
            <w:r w:rsidR="00F826A7" w:rsidRPr="00BE4F4B">
              <w:t>repetitions of repetition Type A</w:t>
            </w:r>
            <w:r w:rsidR="00BE4F4B" w:rsidRPr="00BE4F4B">
              <w:t xml:space="preserve"> (i.e. 4 actual repetitions)</w:t>
            </w:r>
          </w:p>
          <w:p w14:paraId="236F4759" w14:textId="06C6B089" w:rsidR="00DA3E6E" w:rsidRPr="00BE4F4B" w:rsidRDefault="00DA3E6E" w:rsidP="005545EE">
            <w:pPr>
              <w:numPr>
                <w:ilvl w:val="0"/>
                <w:numId w:val="11"/>
              </w:numPr>
              <w:spacing w:after="0" w:line="240" w:lineRule="auto"/>
              <w:contextualSpacing/>
              <w:textAlignment w:val="baseline"/>
            </w:pPr>
            <w:r>
              <w:t xml:space="preserve">3 DMRS </w:t>
            </w:r>
            <w:proofErr w:type="spellStart"/>
            <w:r>
              <w:t>symbs</w:t>
            </w:r>
            <w:proofErr w:type="spellEnd"/>
            <w:r>
              <w:t xml:space="preserve">. per slot for inter-slot FH, 4 DMRS </w:t>
            </w:r>
            <w:proofErr w:type="spellStart"/>
            <w:r>
              <w:t>symbs</w:t>
            </w:r>
            <w:proofErr w:type="spellEnd"/>
            <w:r>
              <w:t>. per slot for intra-slot FH</w:t>
            </w:r>
            <w:r w:rsidR="005716ED">
              <w:t xml:space="preserve"> according to Table 6.4.1.1.3-6 in 38.211 V16.4.0</w:t>
            </w:r>
          </w:p>
        </w:tc>
      </w:tr>
      <w:tr w:rsidR="000D3141" w:rsidRPr="008B51E9" w14:paraId="6472A080" w14:textId="77777777" w:rsidTr="00222767">
        <w:trPr>
          <w:jc w:val="center"/>
        </w:trPr>
        <w:tc>
          <w:tcPr>
            <w:tcW w:w="0" w:type="auto"/>
            <w:shd w:val="clear" w:color="auto" w:fill="auto"/>
            <w:hideMark/>
          </w:tcPr>
          <w:p w14:paraId="45FFD80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Channel</w:t>
            </w:r>
          </w:p>
        </w:tc>
        <w:tc>
          <w:tcPr>
            <w:tcW w:w="0" w:type="auto"/>
            <w:shd w:val="clear" w:color="auto" w:fill="auto"/>
            <w:hideMark/>
          </w:tcPr>
          <w:p w14:paraId="030EA8E9" w14:textId="47E57F88"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TDL-</w:t>
            </w:r>
            <w:r w:rsidR="00BE4F4B">
              <w:rPr>
                <w:rFonts w:cstheme="minorHAnsi"/>
              </w:rPr>
              <w:t>C</w:t>
            </w:r>
            <w:r w:rsidR="001036EA" w:rsidRPr="00BE4F4B">
              <w:rPr>
                <w:rFonts w:cstheme="minorHAnsi"/>
              </w:rPr>
              <w:t xml:space="preserve">, </w:t>
            </w:r>
            <w:r w:rsidR="00BE4F4B">
              <w:rPr>
                <w:rFonts w:cstheme="minorHAnsi"/>
              </w:rPr>
              <w:t>d</w:t>
            </w:r>
            <w:r w:rsidR="001036EA" w:rsidRPr="00BE4F4B">
              <w:rPr>
                <w:rFonts w:cstheme="minorHAnsi"/>
              </w:rPr>
              <w:t xml:space="preserve">elay spread </w:t>
            </w:r>
            <w:r w:rsidR="000B127F" w:rsidRPr="00BE4F4B">
              <w:rPr>
                <w:rFonts w:cstheme="minorHAnsi"/>
              </w:rPr>
              <w:t>30</w:t>
            </w:r>
            <w:r w:rsidR="00BE4F4B">
              <w:rPr>
                <w:rFonts w:cstheme="minorHAnsi"/>
              </w:rPr>
              <w:t xml:space="preserve"> </w:t>
            </w:r>
            <w:r w:rsidR="001036EA" w:rsidRPr="00BE4F4B">
              <w:rPr>
                <w:rFonts w:cstheme="minorHAnsi"/>
              </w:rPr>
              <w:t>ns</w:t>
            </w:r>
            <w:r w:rsidR="006809E8" w:rsidRPr="00BE4F4B">
              <w:rPr>
                <w:rFonts w:cstheme="minorHAnsi"/>
              </w:rPr>
              <w:t>, 3</w:t>
            </w:r>
            <w:r w:rsidR="00BE4F4B">
              <w:rPr>
                <w:rFonts w:cstheme="minorHAnsi"/>
              </w:rPr>
              <w:t xml:space="preserve"> </w:t>
            </w:r>
            <w:r w:rsidR="006809E8" w:rsidRPr="00BE4F4B">
              <w:rPr>
                <w:rFonts w:cstheme="minorHAnsi"/>
              </w:rPr>
              <w:t>km/h</w:t>
            </w:r>
          </w:p>
        </w:tc>
      </w:tr>
      <w:tr w:rsidR="000D3141" w:rsidRPr="008B51E9" w14:paraId="49D6AB4B" w14:textId="77777777" w:rsidTr="00222767">
        <w:trPr>
          <w:jc w:val="center"/>
        </w:trPr>
        <w:tc>
          <w:tcPr>
            <w:tcW w:w="0" w:type="auto"/>
            <w:shd w:val="clear" w:color="auto" w:fill="auto"/>
            <w:hideMark/>
          </w:tcPr>
          <w:p w14:paraId="1C842EA3"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Antennas</w:t>
            </w:r>
          </w:p>
        </w:tc>
        <w:tc>
          <w:tcPr>
            <w:tcW w:w="0" w:type="auto"/>
            <w:shd w:val="clear" w:color="auto" w:fill="auto"/>
            <w:hideMark/>
          </w:tcPr>
          <w:p w14:paraId="15FDEF6B" w14:textId="0EE9EE91" w:rsidR="000D3141" w:rsidRPr="00BE4F4B" w:rsidRDefault="006809E8" w:rsidP="005545EE">
            <w:pPr>
              <w:numPr>
                <w:ilvl w:val="0"/>
                <w:numId w:val="11"/>
              </w:numPr>
              <w:spacing w:after="0" w:line="240" w:lineRule="auto"/>
              <w:contextualSpacing/>
              <w:textAlignment w:val="baseline"/>
              <w:rPr>
                <w:rFonts w:cstheme="minorHAnsi"/>
              </w:rPr>
            </w:pPr>
            <w:r w:rsidRPr="00BE4F4B">
              <w:rPr>
                <w:rFonts w:cstheme="minorHAnsi"/>
              </w:rPr>
              <w:t>1T</w:t>
            </w:r>
            <w:r w:rsidR="00BE4F4B">
              <w:rPr>
                <w:rFonts w:cstheme="minorHAnsi"/>
              </w:rPr>
              <w:t>4</w:t>
            </w:r>
            <w:r w:rsidRPr="00BE4F4B">
              <w:rPr>
                <w:rFonts w:cstheme="minorHAnsi"/>
              </w:rPr>
              <w:t>R</w:t>
            </w:r>
          </w:p>
        </w:tc>
      </w:tr>
      <w:tr w:rsidR="000D3141" w:rsidRPr="008B51E9" w14:paraId="4EC18280" w14:textId="77777777" w:rsidTr="00222767">
        <w:trPr>
          <w:jc w:val="center"/>
        </w:trPr>
        <w:tc>
          <w:tcPr>
            <w:tcW w:w="0" w:type="auto"/>
            <w:shd w:val="clear" w:color="auto" w:fill="auto"/>
            <w:hideMark/>
          </w:tcPr>
          <w:p w14:paraId="4B764AC4"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Receiver</w:t>
            </w:r>
          </w:p>
        </w:tc>
        <w:tc>
          <w:tcPr>
            <w:tcW w:w="0" w:type="auto"/>
            <w:shd w:val="clear" w:color="auto" w:fill="auto"/>
            <w:hideMark/>
          </w:tcPr>
          <w:p w14:paraId="5425F1FE" w14:textId="538B368B"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Practical channel estimation</w:t>
            </w:r>
            <w:r w:rsidR="000B127F" w:rsidRPr="00BE4F4B">
              <w:rPr>
                <w:rFonts w:cstheme="minorHAnsi"/>
              </w:rPr>
              <w:t xml:space="preserve">, no </w:t>
            </w:r>
            <w:proofErr w:type="gramStart"/>
            <w:r w:rsidR="000B127F" w:rsidRPr="00BE4F4B">
              <w:rPr>
                <w:rFonts w:cstheme="minorHAnsi"/>
              </w:rPr>
              <w:t>cross slot</w:t>
            </w:r>
            <w:proofErr w:type="gramEnd"/>
            <w:r w:rsidR="000B127F" w:rsidRPr="00BE4F4B">
              <w:rPr>
                <w:rFonts w:cstheme="minorHAnsi"/>
              </w:rPr>
              <w:t xml:space="preserve"> channel estimation</w:t>
            </w:r>
          </w:p>
        </w:tc>
      </w:tr>
      <w:tr w:rsidR="000D3141" w:rsidRPr="00C9626E" w14:paraId="0339D611" w14:textId="77777777" w:rsidTr="00222767">
        <w:trPr>
          <w:jc w:val="center"/>
        </w:trPr>
        <w:tc>
          <w:tcPr>
            <w:tcW w:w="0" w:type="auto"/>
            <w:shd w:val="clear" w:color="auto" w:fill="auto"/>
          </w:tcPr>
          <w:p w14:paraId="70B8518C" w14:textId="6FE0F2AB" w:rsidR="000D3141" w:rsidRPr="00BE4F4B" w:rsidRDefault="004F2721" w:rsidP="00222767">
            <w:pPr>
              <w:spacing w:after="0" w:line="240" w:lineRule="auto"/>
              <w:ind w:firstLine="480"/>
              <w:textAlignment w:val="baseline"/>
              <w:rPr>
                <w:rFonts w:cstheme="minorHAnsi"/>
              </w:rPr>
            </w:pPr>
            <w:r w:rsidRPr="00BE4F4B">
              <w:rPr>
                <w:rFonts w:cstheme="minorHAnsi"/>
              </w:rPr>
              <w:t>Payload</w:t>
            </w:r>
          </w:p>
        </w:tc>
        <w:tc>
          <w:tcPr>
            <w:tcW w:w="0" w:type="auto"/>
            <w:shd w:val="clear" w:color="auto" w:fill="auto"/>
          </w:tcPr>
          <w:p w14:paraId="6A1D5B06" w14:textId="38202678" w:rsidR="000D3141" w:rsidRPr="00BE4F4B" w:rsidRDefault="00222767" w:rsidP="005545EE">
            <w:pPr>
              <w:numPr>
                <w:ilvl w:val="0"/>
                <w:numId w:val="11"/>
              </w:numPr>
              <w:spacing w:after="0" w:line="240" w:lineRule="auto"/>
              <w:contextualSpacing/>
              <w:textAlignment w:val="baseline"/>
              <w:rPr>
                <w:rFonts w:cstheme="minorHAnsi"/>
              </w:rPr>
            </w:pPr>
            <w:r w:rsidRPr="00BE4F4B">
              <w:rPr>
                <w:rFonts w:cstheme="minorHAnsi"/>
              </w:rPr>
              <w:t>7</w:t>
            </w:r>
            <w:r w:rsidR="004F2721" w:rsidRPr="00BE4F4B">
              <w:rPr>
                <w:rFonts w:cstheme="minorHAnsi"/>
              </w:rPr>
              <w:t xml:space="preserve"> bytes, 2 PRBs (MCS</w:t>
            </w:r>
            <w:r w:rsidR="00BE4F4B">
              <w:rPr>
                <w:rFonts w:cstheme="minorHAnsi"/>
              </w:rPr>
              <w:t xml:space="preserve"> </w:t>
            </w:r>
            <w:r w:rsidR="005F5045" w:rsidRPr="00BE4F4B">
              <w:rPr>
                <w:rFonts w:cstheme="minorHAnsi"/>
              </w:rPr>
              <w:t>0</w:t>
            </w:r>
            <w:r w:rsidR="004F2721" w:rsidRPr="00BE4F4B">
              <w:rPr>
                <w:rFonts w:cstheme="minorHAnsi"/>
              </w:rPr>
              <w:t>), DFT-spread OFDM</w:t>
            </w:r>
          </w:p>
        </w:tc>
      </w:tr>
    </w:tbl>
    <w:p w14:paraId="04097F32" w14:textId="77777777" w:rsidR="000D3141" w:rsidRPr="00C81E37" w:rsidRDefault="000D3141" w:rsidP="000F36E0">
      <w:pPr>
        <w:pStyle w:val="Reference"/>
        <w:numPr>
          <w:ilvl w:val="0"/>
          <w:numId w:val="0"/>
        </w:numPr>
        <w:spacing w:after="120"/>
        <w:jc w:val="both"/>
      </w:pPr>
    </w:p>
    <w:sectPr w:rsidR="000D3141" w:rsidRPr="00C81E3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A8385" w14:textId="77777777" w:rsidR="000267AC" w:rsidRDefault="000267AC">
      <w:pPr>
        <w:ind w:firstLine="480"/>
      </w:pPr>
      <w:r>
        <w:separator/>
      </w:r>
    </w:p>
  </w:endnote>
  <w:endnote w:type="continuationSeparator" w:id="0">
    <w:p w14:paraId="79670AB9" w14:textId="77777777" w:rsidR="000267AC" w:rsidRDefault="000267AC">
      <w:pPr>
        <w:ind w:firstLine="480"/>
      </w:pPr>
      <w:r>
        <w:continuationSeparator/>
      </w:r>
    </w:p>
  </w:endnote>
  <w:endnote w:type="continuationNotice" w:id="1">
    <w:p w14:paraId="5B0066FF" w14:textId="77777777" w:rsidR="000267AC" w:rsidRDefault="000267AC">
      <w:pPr>
        <w:spacing w:after="0"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67E65" w14:textId="77777777" w:rsidR="000267AC" w:rsidRDefault="000267AC">
      <w:pPr>
        <w:ind w:firstLine="480"/>
      </w:pPr>
      <w:r>
        <w:separator/>
      </w:r>
    </w:p>
  </w:footnote>
  <w:footnote w:type="continuationSeparator" w:id="0">
    <w:p w14:paraId="2F48C82B" w14:textId="77777777" w:rsidR="000267AC" w:rsidRDefault="000267AC">
      <w:pPr>
        <w:ind w:firstLine="480"/>
      </w:pPr>
      <w:r>
        <w:continuationSeparator/>
      </w:r>
    </w:p>
  </w:footnote>
  <w:footnote w:type="continuationNotice" w:id="1">
    <w:p w14:paraId="5EE24C23" w14:textId="77777777" w:rsidR="000267AC" w:rsidRDefault="000267AC">
      <w:pPr>
        <w:spacing w:after="0" w:line="240" w:lineRule="auto"/>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C"/>
    <w:multiLevelType w:val="singleLevel"/>
    <w:tmpl w:val="BDB43956"/>
    <w:lvl w:ilvl="0">
      <w:start w:val="1"/>
      <w:numFmt w:val="decimal"/>
      <w:lvlText w:val="%1."/>
      <w:lvlJc w:val="left"/>
      <w:pPr>
        <w:tabs>
          <w:tab w:val="num" w:pos="1800"/>
        </w:tabs>
        <w:ind w:left="1800" w:hanging="360"/>
      </w:pPr>
    </w:lvl>
  </w:abstractNum>
  <w:abstractNum w:abstractNumId="4" w15:restartNumberingAfterBreak="0">
    <w:nsid w:val="FFFFFF7D"/>
    <w:multiLevelType w:val="singleLevel"/>
    <w:tmpl w:val="4F68BAEE"/>
    <w:lvl w:ilvl="0">
      <w:start w:val="1"/>
      <w:numFmt w:val="decimal"/>
      <w:lvlText w:val="%1."/>
      <w:lvlJc w:val="left"/>
      <w:pPr>
        <w:tabs>
          <w:tab w:val="num" w:pos="1440"/>
        </w:tabs>
        <w:ind w:left="1440" w:hanging="360"/>
      </w:pPr>
    </w:lvl>
  </w:abstractNum>
  <w:abstractNum w:abstractNumId="5" w15:restartNumberingAfterBreak="0">
    <w:nsid w:val="FFFFFF7E"/>
    <w:multiLevelType w:val="singleLevel"/>
    <w:tmpl w:val="76E00424"/>
    <w:lvl w:ilvl="0">
      <w:start w:val="1"/>
      <w:numFmt w:val="decimal"/>
      <w:lvlText w:val="%1."/>
      <w:lvlJc w:val="left"/>
      <w:pPr>
        <w:tabs>
          <w:tab w:val="num" w:pos="1080"/>
        </w:tabs>
        <w:ind w:left="1080" w:hanging="360"/>
      </w:pPr>
    </w:lvl>
  </w:abstractNum>
  <w:abstractNum w:abstractNumId="6" w15:restartNumberingAfterBreak="0">
    <w:nsid w:val="02552047"/>
    <w:multiLevelType w:val="multilevel"/>
    <w:tmpl w:val="3EAE11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3" w15:restartNumberingAfterBreak="0">
    <w:nsid w:val="22251986"/>
    <w:multiLevelType w:val="hybridMultilevel"/>
    <w:tmpl w:val="14545968"/>
    <w:lvl w:ilvl="0" w:tplc="7A244978">
      <w:start w:val="30"/>
      <w:numFmt w:val="bullet"/>
      <w:lvlText w:val="-"/>
      <w:lvlJc w:val="left"/>
      <w:pPr>
        <w:ind w:left="1126" w:hanging="550"/>
      </w:pPr>
      <w:rPr>
        <w:rFonts w:ascii="Calibri" w:eastAsiaTheme="minorEastAsia" w:hAnsi="Calibri" w:cs="Calibri"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064627"/>
    <w:multiLevelType w:val="hybridMultilevel"/>
    <w:tmpl w:val="00F40A60"/>
    <w:lvl w:ilvl="0" w:tplc="04090001">
      <w:start w:val="1"/>
      <w:numFmt w:val="bullet"/>
      <w:lvlText w:val=""/>
      <w:lvlJc w:val="left"/>
      <w:pPr>
        <w:ind w:left="0" w:hanging="360"/>
      </w:pPr>
      <w:rPr>
        <w:rFonts w:ascii="Symbol" w:hAnsi="Symbol" w:hint="default"/>
      </w:rPr>
    </w:lvl>
    <w:lvl w:ilvl="1" w:tplc="74A0AA7E">
      <w:start w:val="30"/>
      <w:numFmt w:val="bullet"/>
      <w:lvlText w:val="•"/>
      <w:lvlJc w:val="left"/>
      <w:pPr>
        <w:ind w:left="1020" w:hanging="660"/>
      </w:pPr>
      <w:rPr>
        <w:rFonts w:ascii="Calibri" w:eastAsiaTheme="minorEastAsia" w:hAnsi="Calibri" w:cs="Calibri"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1"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18"/>
  </w:num>
  <w:num w:numId="4">
    <w:abstractNumId w:val="19"/>
  </w:num>
  <w:num w:numId="5">
    <w:abstractNumId w:val="14"/>
  </w:num>
  <w:num w:numId="6">
    <w:abstractNumId w:val="22"/>
  </w:num>
  <w:num w:numId="7">
    <w:abstractNumId w:val="26"/>
  </w:num>
  <w:num w:numId="8">
    <w:abstractNumId w:val="15"/>
  </w:num>
  <w:num w:numId="9">
    <w:abstractNumId w:val="25"/>
  </w:num>
  <w:num w:numId="10">
    <w:abstractNumId w:val="17"/>
  </w:num>
  <w:num w:numId="11">
    <w:abstractNumId w:val="8"/>
  </w:num>
  <w:num w:numId="12">
    <w:abstractNumId w:val="9"/>
  </w:num>
  <w:num w:numId="13">
    <w:abstractNumId w:val="7"/>
  </w:num>
  <w:num w:numId="14">
    <w:abstractNumId w:val="29"/>
  </w:num>
  <w:num w:numId="15">
    <w:abstractNumId w:val="16"/>
  </w:num>
  <w:num w:numId="16">
    <w:abstractNumId w:val="13"/>
  </w:num>
  <w:num w:numId="17">
    <w:abstractNumId w:val="10"/>
  </w:num>
  <w:num w:numId="18">
    <w:abstractNumId w:val="27"/>
  </w:num>
  <w:num w:numId="19">
    <w:abstractNumId w:val="0"/>
  </w:num>
  <w:num w:numId="20">
    <w:abstractNumId w:val="12"/>
  </w:num>
  <w:num w:numId="21">
    <w:abstractNumId w:val="23"/>
  </w:num>
  <w:num w:numId="22">
    <w:abstractNumId w:val="2"/>
  </w:num>
  <w:num w:numId="23">
    <w:abstractNumId w:val="21"/>
  </w:num>
  <w:num w:numId="24">
    <w:abstractNumId w:val="11"/>
  </w:num>
  <w:num w:numId="25">
    <w:abstractNumId w:val="1"/>
  </w:num>
  <w:num w:numId="26">
    <w:abstractNumId w:val="28"/>
  </w:num>
  <w:num w:numId="27">
    <w:abstractNumId w:val="20"/>
  </w:num>
  <w:num w:numId="28">
    <w:abstractNumId w:val="5"/>
  </w:num>
  <w:num w:numId="29">
    <w:abstractNumId w:val="4"/>
  </w:num>
  <w:num w:numId="3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411"/>
    <w:rsid w:val="000006E1"/>
    <w:rsid w:val="0000166D"/>
    <w:rsid w:val="00002163"/>
    <w:rsid w:val="00002A37"/>
    <w:rsid w:val="000031CB"/>
    <w:rsid w:val="00003F5E"/>
    <w:rsid w:val="00006446"/>
    <w:rsid w:val="00006896"/>
    <w:rsid w:val="00007326"/>
    <w:rsid w:val="00007CDC"/>
    <w:rsid w:val="00011B28"/>
    <w:rsid w:val="00014891"/>
    <w:rsid w:val="000148B6"/>
    <w:rsid w:val="00014E53"/>
    <w:rsid w:val="000152B0"/>
    <w:rsid w:val="00015D15"/>
    <w:rsid w:val="00016372"/>
    <w:rsid w:val="00016EA9"/>
    <w:rsid w:val="000171E8"/>
    <w:rsid w:val="00017CA3"/>
    <w:rsid w:val="000213FF"/>
    <w:rsid w:val="00022E4F"/>
    <w:rsid w:val="00024B4A"/>
    <w:rsid w:val="00025049"/>
    <w:rsid w:val="00025156"/>
    <w:rsid w:val="0002564D"/>
    <w:rsid w:val="00025C6A"/>
    <w:rsid w:val="00025ECA"/>
    <w:rsid w:val="000263D3"/>
    <w:rsid w:val="000267AC"/>
    <w:rsid w:val="00026D7B"/>
    <w:rsid w:val="00027AD7"/>
    <w:rsid w:val="00027E79"/>
    <w:rsid w:val="00027EE0"/>
    <w:rsid w:val="00030B30"/>
    <w:rsid w:val="00030C1A"/>
    <w:rsid w:val="000315EF"/>
    <w:rsid w:val="00031E3D"/>
    <w:rsid w:val="00032226"/>
    <w:rsid w:val="00032480"/>
    <w:rsid w:val="000325B8"/>
    <w:rsid w:val="00032BCC"/>
    <w:rsid w:val="00033358"/>
    <w:rsid w:val="00033C65"/>
    <w:rsid w:val="00034C15"/>
    <w:rsid w:val="00035284"/>
    <w:rsid w:val="000354D7"/>
    <w:rsid w:val="00035858"/>
    <w:rsid w:val="00035F05"/>
    <w:rsid w:val="00036BA1"/>
    <w:rsid w:val="00037457"/>
    <w:rsid w:val="000374B9"/>
    <w:rsid w:val="000402D2"/>
    <w:rsid w:val="00040FB5"/>
    <w:rsid w:val="00042009"/>
    <w:rsid w:val="000422E2"/>
    <w:rsid w:val="00042A27"/>
    <w:rsid w:val="00042AE1"/>
    <w:rsid w:val="00042F22"/>
    <w:rsid w:val="000441F4"/>
    <w:rsid w:val="000444EF"/>
    <w:rsid w:val="0004507A"/>
    <w:rsid w:val="0004539A"/>
    <w:rsid w:val="0004719B"/>
    <w:rsid w:val="0004731F"/>
    <w:rsid w:val="00047359"/>
    <w:rsid w:val="00051376"/>
    <w:rsid w:val="0005139F"/>
    <w:rsid w:val="00051C11"/>
    <w:rsid w:val="000529DC"/>
    <w:rsid w:val="00052A07"/>
    <w:rsid w:val="0005317B"/>
    <w:rsid w:val="000534E3"/>
    <w:rsid w:val="00053F56"/>
    <w:rsid w:val="00054DC8"/>
    <w:rsid w:val="000552BE"/>
    <w:rsid w:val="00055A7D"/>
    <w:rsid w:val="0005606A"/>
    <w:rsid w:val="0005667F"/>
    <w:rsid w:val="0005702E"/>
    <w:rsid w:val="00057117"/>
    <w:rsid w:val="000607E3"/>
    <w:rsid w:val="00060A27"/>
    <w:rsid w:val="00061683"/>
    <w:rsid w:val="000616E7"/>
    <w:rsid w:val="000618AB"/>
    <w:rsid w:val="000619A5"/>
    <w:rsid w:val="00061F7D"/>
    <w:rsid w:val="00062C58"/>
    <w:rsid w:val="0006349A"/>
    <w:rsid w:val="0006487E"/>
    <w:rsid w:val="0006504C"/>
    <w:rsid w:val="00065E1A"/>
    <w:rsid w:val="00065ECF"/>
    <w:rsid w:val="000661A0"/>
    <w:rsid w:val="00070C6B"/>
    <w:rsid w:val="000714A4"/>
    <w:rsid w:val="000719A6"/>
    <w:rsid w:val="00073D74"/>
    <w:rsid w:val="0007408D"/>
    <w:rsid w:val="00074099"/>
    <w:rsid w:val="0007450C"/>
    <w:rsid w:val="00075600"/>
    <w:rsid w:val="00075E8B"/>
    <w:rsid w:val="00076008"/>
    <w:rsid w:val="00077E5F"/>
    <w:rsid w:val="0008036A"/>
    <w:rsid w:val="0008087E"/>
    <w:rsid w:val="000809B1"/>
    <w:rsid w:val="00081454"/>
    <w:rsid w:val="00081AE6"/>
    <w:rsid w:val="000825F7"/>
    <w:rsid w:val="000836FC"/>
    <w:rsid w:val="00083A57"/>
    <w:rsid w:val="00083F8A"/>
    <w:rsid w:val="00084A6B"/>
    <w:rsid w:val="00084AC2"/>
    <w:rsid w:val="00084D1B"/>
    <w:rsid w:val="000855EB"/>
    <w:rsid w:val="00085B0A"/>
    <w:rsid w:val="00085B52"/>
    <w:rsid w:val="000866F2"/>
    <w:rsid w:val="00086AB5"/>
    <w:rsid w:val="00087394"/>
    <w:rsid w:val="0009009F"/>
    <w:rsid w:val="00090398"/>
    <w:rsid w:val="00090737"/>
    <w:rsid w:val="00091557"/>
    <w:rsid w:val="0009206F"/>
    <w:rsid w:val="000924C1"/>
    <w:rsid w:val="000924F0"/>
    <w:rsid w:val="00093474"/>
    <w:rsid w:val="00095094"/>
    <w:rsid w:val="0009510F"/>
    <w:rsid w:val="000968BB"/>
    <w:rsid w:val="00097A62"/>
    <w:rsid w:val="000A1B7B"/>
    <w:rsid w:val="000A29D8"/>
    <w:rsid w:val="000A5610"/>
    <w:rsid w:val="000A56F2"/>
    <w:rsid w:val="000A6710"/>
    <w:rsid w:val="000A748C"/>
    <w:rsid w:val="000A7711"/>
    <w:rsid w:val="000B05A6"/>
    <w:rsid w:val="000B0BD8"/>
    <w:rsid w:val="000B127F"/>
    <w:rsid w:val="000B18F5"/>
    <w:rsid w:val="000B19D4"/>
    <w:rsid w:val="000B1C4D"/>
    <w:rsid w:val="000B2719"/>
    <w:rsid w:val="000B3A8F"/>
    <w:rsid w:val="000B444A"/>
    <w:rsid w:val="000B4AB9"/>
    <w:rsid w:val="000B4C4E"/>
    <w:rsid w:val="000B4C62"/>
    <w:rsid w:val="000B58C3"/>
    <w:rsid w:val="000B5E18"/>
    <w:rsid w:val="000B6054"/>
    <w:rsid w:val="000B61E9"/>
    <w:rsid w:val="000B638D"/>
    <w:rsid w:val="000B674A"/>
    <w:rsid w:val="000C0ADA"/>
    <w:rsid w:val="000C165A"/>
    <w:rsid w:val="000C1E95"/>
    <w:rsid w:val="000C2E19"/>
    <w:rsid w:val="000C3880"/>
    <w:rsid w:val="000C3C71"/>
    <w:rsid w:val="000C4C24"/>
    <w:rsid w:val="000C4C4A"/>
    <w:rsid w:val="000C4F3F"/>
    <w:rsid w:val="000C577A"/>
    <w:rsid w:val="000C5F9D"/>
    <w:rsid w:val="000C6D7C"/>
    <w:rsid w:val="000C763F"/>
    <w:rsid w:val="000C796F"/>
    <w:rsid w:val="000D0496"/>
    <w:rsid w:val="000D0D07"/>
    <w:rsid w:val="000D1FB5"/>
    <w:rsid w:val="000D2841"/>
    <w:rsid w:val="000D2AC4"/>
    <w:rsid w:val="000D2B5F"/>
    <w:rsid w:val="000D3141"/>
    <w:rsid w:val="000D4797"/>
    <w:rsid w:val="000D4B99"/>
    <w:rsid w:val="000D4C1E"/>
    <w:rsid w:val="000D4E92"/>
    <w:rsid w:val="000D690B"/>
    <w:rsid w:val="000D6C85"/>
    <w:rsid w:val="000D7250"/>
    <w:rsid w:val="000D7366"/>
    <w:rsid w:val="000E0527"/>
    <w:rsid w:val="000E1444"/>
    <w:rsid w:val="000E1E92"/>
    <w:rsid w:val="000E20CB"/>
    <w:rsid w:val="000E218B"/>
    <w:rsid w:val="000E2C4D"/>
    <w:rsid w:val="000E7934"/>
    <w:rsid w:val="000F06D6"/>
    <w:rsid w:val="000F0EB1"/>
    <w:rsid w:val="000F1106"/>
    <w:rsid w:val="000F1AB7"/>
    <w:rsid w:val="000F1BE7"/>
    <w:rsid w:val="000F253D"/>
    <w:rsid w:val="000F36E0"/>
    <w:rsid w:val="000F370B"/>
    <w:rsid w:val="000F3BE9"/>
    <w:rsid w:val="000F3C13"/>
    <w:rsid w:val="000F3E39"/>
    <w:rsid w:val="000F3F6C"/>
    <w:rsid w:val="000F638F"/>
    <w:rsid w:val="000F6DF3"/>
    <w:rsid w:val="000F7D53"/>
    <w:rsid w:val="001005FF"/>
    <w:rsid w:val="00101393"/>
    <w:rsid w:val="00103388"/>
    <w:rsid w:val="001034D7"/>
    <w:rsid w:val="001036EA"/>
    <w:rsid w:val="0010404B"/>
    <w:rsid w:val="00104997"/>
    <w:rsid w:val="00105EF2"/>
    <w:rsid w:val="001062FB"/>
    <w:rsid w:val="001063E6"/>
    <w:rsid w:val="00106E68"/>
    <w:rsid w:val="0010734D"/>
    <w:rsid w:val="001074F2"/>
    <w:rsid w:val="001107FB"/>
    <w:rsid w:val="00110D74"/>
    <w:rsid w:val="00112F3B"/>
    <w:rsid w:val="00113CF4"/>
    <w:rsid w:val="00113DDA"/>
    <w:rsid w:val="00113EE6"/>
    <w:rsid w:val="001147D7"/>
    <w:rsid w:val="00115017"/>
    <w:rsid w:val="001151E4"/>
    <w:rsid w:val="001153EA"/>
    <w:rsid w:val="00115643"/>
    <w:rsid w:val="00115E94"/>
    <w:rsid w:val="00116505"/>
    <w:rsid w:val="00116765"/>
    <w:rsid w:val="001176FC"/>
    <w:rsid w:val="001206D4"/>
    <w:rsid w:val="001206FF"/>
    <w:rsid w:val="00120C59"/>
    <w:rsid w:val="001219F5"/>
    <w:rsid w:val="00121A20"/>
    <w:rsid w:val="00121D3C"/>
    <w:rsid w:val="0012377F"/>
    <w:rsid w:val="00123C4C"/>
    <w:rsid w:val="00124314"/>
    <w:rsid w:val="0012603C"/>
    <w:rsid w:val="001261AB"/>
    <w:rsid w:val="0012657B"/>
    <w:rsid w:val="00126B4A"/>
    <w:rsid w:val="00126DA5"/>
    <w:rsid w:val="001273B1"/>
    <w:rsid w:val="0013004D"/>
    <w:rsid w:val="00130BF5"/>
    <w:rsid w:val="00132FD0"/>
    <w:rsid w:val="001344C0"/>
    <w:rsid w:val="00134636"/>
    <w:rsid w:val="001346FA"/>
    <w:rsid w:val="00135252"/>
    <w:rsid w:val="001367D7"/>
    <w:rsid w:val="00137AB5"/>
    <w:rsid w:val="00137F0B"/>
    <w:rsid w:val="00140C46"/>
    <w:rsid w:val="00140E54"/>
    <w:rsid w:val="00142A32"/>
    <w:rsid w:val="001433BA"/>
    <w:rsid w:val="00143446"/>
    <w:rsid w:val="00143F2A"/>
    <w:rsid w:val="00144A78"/>
    <w:rsid w:val="00144F70"/>
    <w:rsid w:val="00147037"/>
    <w:rsid w:val="00147B44"/>
    <w:rsid w:val="00147FC4"/>
    <w:rsid w:val="00150025"/>
    <w:rsid w:val="0015025F"/>
    <w:rsid w:val="00151651"/>
    <w:rsid w:val="00151A26"/>
    <w:rsid w:val="00151E23"/>
    <w:rsid w:val="001526E0"/>
    <w:rsid w:val="001533DD"/>
    <w:rsid w:val="001534F7"/>
    <w:rsid w:val="0015373E"/>
    <w:rsid w:val="00153B85"/>
    <w:rsid w:val="00153E72"/>
    <w:rsid w:val="00154B61"/>
    <w:rsid w:val="001551B5"/>
    <w:rsid w:val="001555BF"/>
    <w:rsid w:val="001573EA"/>
    <w:rsid w:val="00157E0C"/>
    <w:rsid w:val="00160F3D"/>
    <w:rsid w:val="001613C4"/>
    <w:rsid w:val="0016171F"/>
    <w:rsid w:val="00161A28"/>
    <w:rsid w:val="00162348"/>
    <w:rsid w:val="00163DD9"/>
    <w:rsid w:val="00164800"/>
    <w:rsid w:val="00164EEB"/>
    <w:rsid w:val="001651AB"/>
    <w:rsid w:val="001659C1"/>
    <w:rsid w:val="001675CD"/>
    <w:rsid w:val="00170358"/>
    <w:rsid w:val="0017154E"/>
    <w:rsid w:val="00171BFE"/>
    <w:rsid w:val="00171C94"/>
    <w:rsid w:val="00173883"/>
    <w:rsid w:val="00173A8E"/>
    <w:rsid w:val="00174F32"/>
    <w:rsid w:val="00176E5A"/>
    <w:rsid w:val="001774C0"/>
    <w:rsid w:val="00180F6B"/>
    <w:rsid w:val="0018143F"/>
    <w:rsid w:val="00181A7D"/>
    <w:rsid w:val="001823F7"/>
    <w:rsid w:val="0018323A"/>
    <w:rsid w:val="001848AE"/>
    <w:rsid w:val="00184CF8"/>
    <w:rsid w:val="001855B6"/>
    <w:rsid w:val="00190544"/>
    <w:rsid w:val="00190AC1"/>
    <w:rsid w:val="00191309"/>
    <w:rsid w:val="00191E82"/>
    <w:rsid w:val="00191F76"/>
    <w:rsid w:val="0019341A"/>
    <w:rsid w:val="0019467E"/>
    <w:rsid w:val="001966F5"/>
    <w:rsid w:val="00197CF6"/>
    <w:rsid w:val="00197DF9"/>
    <w:rsid w:val="001A0AEE"/>
    <w:rsid w:val="001A181C"/>
    <w:rsid w:val="001A1987"/>
    <w:rsid w:val="001A1BAF"/>
    <w:rsid w:val="001A2064"/>
    <w:rsid w:val="001A2564"/>
    <w:rsid w:val="001A3E8B"/>
    <w:rsid w:val="001A423F"/>
    <w:rsid w:val="001A4DA2"/>
    <w:rsid w:val="001A526F"/>
    <w:rsid w:val="001A6173"/>
    <w:rsid w:val="001A6CBA"/>
    <w:rsid w:val="001A7976"/>
    <w:rsid w:val="001A7EAC"/>
    <w:rsid w:val="001B0031"/>
    <w:rsid w:val="001B0D97"/>
    <w:rsid w:val="001B0EE2"/>
    <w:rsid w:val="001B47AE"/>
    <w:rsid w:val="001B48EF"/>
    <w:rsid w:val="001B49AD"/>
    <w:rsid w:val="001B5A5D"/>
    <w:rsid w:val="001B5BE3"/>
    <w:rsid w:val="001B751A"/>
    <w:rsid w:val="001C077D"/>
    <w:rsid w:val="001C089B"/>
    <w:rsid w:val="001C0CC7"/>
    <w:rsid w:val="001C15C3"/>
    <w:rsid w:val="001C1CE5"/>
    <w:rsid w:val="001C27A4"/>
    <w:rsid w:val="001C3351"/>
    <w:rsid w:val="001C3D2A"/>
    <w:rsid w:val="001C47C4"/>
    <w:rsid w:val="001C4AC4"/>
    <w:rsid w:val="001C4C07"/>
    <w:rsid w:val="001C513E"/>
    <w:rsid w:val="001C52D3"/>
    <w:rsid w:val="001C6940"/>
    <w:rsid w:val="001C78F2"/>
    <w:rsid w:val="001C7C6A"/>
    <w:rsid w:val="001C7F9D"/>
    <w:rsid w:val="001D03A8"/>
    <w:rsid w:val="001D0779"/>
    <w:rsid w:val="001D0F76"/>
    <w:rsid w:val="001D28DA"/>
    <w:rsid w:val="001D51BA"/>
    <w:rsid w:val="001D521D"/>
    <w:rsid w:val="001D6342"/>
    <w:rsid w:val="001D6999"/>
    <w:rsid w:val="001D6D53"/>
    <w:rsid w:val="001E2560"/>
    <w:rsid w:val="001E2E98"/>
    <w:rsid w:val="001E3A1E"/>
    <w:rsid w:val="001E5192"/>
    <w:rsid w:val="001E53C3"/>
    <w:rsid w:val="001E58E2"/>
    <w:rsid w:val="001E5AC4"/>
    <w:rsid w:val="001E62EB"/>
    <w:rsid w:val="001E6D75"/>
    <w:rsid w:val="001E7AED"/>
    <w:rsid w:val="001E7F39"/>
    <w:rsid w:val="001F1678"/>
    <w:rsid w:val="001F1887"/>
    <w:rsid w:val="001F2D1F"/>
    <w:rsid w:val="001F3916"/>
    <w:rsid w:val="001F42AB"/>
    <w:rsid w:val="001F54C5"/>
    <w:rsid w:val="001F662C"/>
    <w:rsid w:val="001F6985"/>
    <w:rsid w:val="001F6A32"/>
    <w:rsid w:val="001F7074"/>
    <w:rsid w:val="001F7F2E"/>
    <w:rsid w:val="00200490"/>
    <w:rsid w:val="002007D2"/>
    <w:rsid w:val="00201F3A"/>
    <w:rsid w:val="002027CC"/>
    <w:rsid w:val="00202CE1"/>
    <w:rsid w:val="00203F96"/>
    <w:rsid w:val="002044F9"/>
    <w:rsid w:val="0020668A"/>
    <w:rsid w:val="002069B2"/>
    <w:rsid w:val="00207FA3"/>
    <w:rsid w:val="00210104"/>
    <w:rsid w:val="0021168B"/>
    <w:rsid w:val="00211900"/>
    <w:rsid w:val="00213527"/>
    <w:rsid w:val="00213826"/>
    <w:rsid w:val="00213E3E"/>
    <w:rsid w:val="00214DA8"/>
    <w:rsid w:val="00215423"/>
    <w:rsid w:val="002158FA"/>
    <w:rsid w:val="002165B2"/>
    <w:rsid w:val="0021667F"/>
    <w:rsid w:val="0021730A"/>
    <w:rsid w:val="00217621"/>
    <w:rsid w:val="0021767F"/>
    <w:rsid w:val="0022022A"/>
    <w:rsid w:val="0022057E"/>
    <w:rsid w:val="00220600"/>
    <w:rsid w:val="00220668"/>
    <w:rsid w:val="00220B5A"/>
    <w:rsid w:val="00220B76"/>
    <w:rsid w:val="00220DD8"/>
    <w:rsid w:val="002220FD"/>
    <w:rsid w:val="002224DB"/>
    <w:rsid w:val="00222767"/>
    <w:rsid w:val="00223D8E"/>
    <w:rsid w:val="00223FCB"/>
    <w:rsid w:val="002252C3"/>
    <w:rsid w:val="00225C54"/>
    <w:rsid w:val="00227BA7"/>
    <w:rsid w:val="00227DBB"/>
    <w:rsid w:val="00230765"/>
    <w:rsid w:val="00231200"/>
    <w:rsid w:val="0023141D"/>
    <w:rsid w:val="002319E4"/>
    <w:rsid w:val="00233A80"/>
    <w:rsid w:val="0023412D"/>
    <w:rsid w:val="002349D4"/>
    <w:rsid w:val="00235632"/>
    <w:rsid w:val="00235872"/>
    <w:rsid w:val="00235904"/>
    <w:rsid w:val="002379E9"/>
    <w:rsid w:val="00237F48"/>
    <w:rsid w:val="00240482"/>
    <w:rsid w:val="00240ED6"/>
    <w:rsid w:val="00241559"/>
    <w:rsid w:val="00241B89"/>
    <w:rsid w:val="002435B3"/>
    <w:rsid w:val="002440E1"/>
    <w:rsid w:val="002451ED"/>
    <w:rsid w:val="002458EB"/>
    <w:rsid w:val="002468EA"/>
    <w:rsid w:val="00246CC1"/>
    <w:rsid w:val="002472D9"/>
    <w:rsid w:val="00247C73"/>
    <w:rsid w:val="002500C8"/>
    <w:rsid w:val="0025100D"/>
    <w:rsid w:val="0025115F"/>
    <w:rsid w:val="00254B91"/>
    <w:rsid w:val="00254C8E"/>
    <w:rsid w:val="00254F08"/>
    <w:rsid w:val="002555D8"/>
    <w:rsid w:val="0025698D"/>
    <w:rsid w:val="00256E0E"/>
    <w:rsid w:val="00257543"/>
    <w:rsid w:val="00260023"/>
    <w:rsid w:val="002607B5"/>
    <w:rsid w:val="002611E7"/>
    <w:rsid w:val="002617E7"/>
    <w:rsid w:val="002627C4"/>
    <w:rsid w:val="00262A11"/>
    <w:rsid w:val="00264228"/>
    <w:rsid w:val="00264334"/>
    <w:rsid w:val="0026473E"/>
    <w:rsid w:val="00264932"/>
    <w:rsid w:val="00264AA4"/>
    <w:rsid w:val="0026590C"/>
    <w:rsid w:val="00265E49"/>
    <w:rsid w:val="00266214"/>
    <w:rsid w:val="002662D8"/>
    <w:rsid w:val="00266788"/>
    <w:rsid w:val="00266C6F"/>
    <w:rsid w:val="00267C39"/>
    <w:rsid w:val="00267C83"/>
    <w:rsid w:val="00267DBC"/>
    <w:rsid w:val="0027144F"/>
    <w:rsid w:val="00271813"/>
    <w:rsid w:val="00271934"/>
    <w:rsid w:val="00271F3A"/>
    <w:rsid w:val="00272568"/>
    <w:rsid w:val="00272AFC"/>
    <w:rsid w:val="00273278"/>
    <w:rsid w:val="002736D4"/>
    <w:rsid w:val="002737F4"/>
    <w:rsid w:val="00273B21"/>
    <w:rsid w:val="002743A8"/>
    <w:rsid w:val="0027511F"/>
    <w:rsid w:val="002762E7"/>
    <w:rsid w:val="002772A0"/>
    <w:rsid w:val="002779F8"/>
    <w:rsid w:val="00277DEC"/>
    <w:rsid w:val="002805F5"/>
    <w:rsid w:val="00280751"/>
    <w:rsid w:val="00281FE9"/>
    <w:rsid w:val="00282263"/>
    <w:rsid w:val="002822FD"/>
    <w:rsid w:val="00282405"/>
    <w:rsid w:val="002827BA"/>
    <w:rsid w:val="0028280A"/>
    <w:rsid w:val="00283427"/>
    <w:rsid w:val="00284A0D"/>
    <w:rsid w:val="00285069"/>
    <w:rsid w:val="002858F5"/>
    <w:rsid w:val="002860EA"/>
    <w:rsid w:val="002862DD"/>
    <w:rsid w:val="00286ACD"/>
    <w:rsid w:val="00286D46"/>
    <w:rsid w:val="00287838"/>
    <w:rsid w:val="002878D2"/>
    <w:rsid w:val="002900E4"/>
    <w:rsid w:val="00290592"/>
    <w:rsid w:val="002907B5"/>
    <w:rsid w:val="00292EB7"/>
    <w:rsid w:val="002932CA"/>
    <w:rsid w:val="00293A4A"/>
    <w:rsid w:val="0029576E"/>
    <w:rsid w:val="00296227"/>
    <w:rsid w:val="00296F44"/>
    <w:rsid w:val="0029777D"/>
    <w:rsid w:val="00297BCB"/>
    <w:rsid w:val="00297F74"/>
    <w:rsid w:val="002A055E"/>
    <w:rsid w:val="002A0DA0"/>
    <w:rsid w:val="002A1D4E"/>
    <w:rsid w:val="002A1E6F"/>
    <w:rsid w:val="002A1F9E"/>
    <w:rsid w:val="002A2869"/>
    <w:rsid w:val="002A3C20"/>
    <w:rsid w:val="002A4E5A"/>
    <w:rsid w:val="002A534A"/>
    <w:rsid w:val="002A55CE"/>
    <w:rsid w:val="002A73C8"/>
    <w:rsid w:val="002B0475"/>
    <w:rsid w:val="002B051D"/>
    <w:rsid w:val="002B19BD"/>
    <w:rsid w:val="002B1D93"/>
    <w:rsid w:val="002B1DAE"/>
    <w:rsid w:val="002B1DC2"/>
    <w:rsid w:val="002B24D6"/>
    <w:rsid w:val="002B2B05"/>
    <w:rsid w:val="002B2DD6"/>
    <w:rsid w:val="002B3497"/>
    <w:rsid w:val="002B3514"/>
    <w:rsid w:val="002B369B"/>
    <w:rsid w:val="002B4354"/>
    <w:rsid w:val="002B47B5"/>
    <w:rsid w:val="002B4A30"/>
    <w:rsid w:val="002B5D2A"/>
    <w:rsid w:val="002B70F4"/>
    <w:rsid w:val="002B7C35"/>
    <w:rsid w:val="002B7E1F"/>
    <w:rsid w:val="002C084F"/>
    <w:rsid w:val="002C0AF1"/>
    <w:rsid w:val="002C1495"/>
    <w:rsid w:val="002C3D7B"/>
    <w:rsid w:val="002C3DE4"/>
    <w:rsid w:val="002C3F3D"/>
    <w:rsid w:val="002C41E6"/>
    <w:rsid w:val="002D071A"/>
    <w:rsid w:val="002D0826"/>
    <w:rsid w:val="002D0C3D"/>
    <w:rsid w:val="002D132C"/>
    <w:rsid w:val="002D1E8C"/>
    <w:rsid w:val="002D32D0"/>
    <w:rsid w:val="002D34B2"/>
    <w:rsid w:val="002D42B4"/>
    <w:rsid w:val="002D4F1E"/>
    <w:rsid w:val="002D5826"/>
    <w:rsid w:val="002D5CD1"/>
    <w:rsid w:val="002D64F5"/>
    <w:rsid w:val="002D6511"/>
    <w:rsid w:val="002D6C19"/>
    <w:rsid w:val="002D7622"/>
    <w:rsid w:val="002D7637"/>
    <w:rsid w:val="002D7CFE"/>
    <w:rsid w:val="002E0100"/>
    <w:rsid w:val="002E0D62"/>
    <w:rsid w:val="002E0EE8"/>
    <w:rsid w:val="002E11DE"/>
    <w:rsid w:val="002E17F2"/>
    <w:rsid w:val="002E311A"/>
    <w:rsid w:val="002E3899"/>
    <w:rsid w:val="002E3953"/>
    <w:rsid w:val="002E3FBD"/>
    <w:rsid w:val="002E50AC"/>
    <w:rsid w:val="002E615F"/>
    <w:rsid w:val="002E6352"/>
    <w:rsid w:val="002E7165"/>
    <w:rsid w:val="002E741A"/>
    <w:rsid w:val="002E7CAE"/>
    <w:rsid w:val="002F181E"/>
    <w:rsid w:val="002F187F"/>
    <w:rsid w:val="002F2771"/>
    <w:rsid w:val="002F2B26"/>
    <w:rsid w:val="002F2C5D"/>
    <w:rsid w:val="002F310B"/>
    <w:rsid w:val="002F330E"/>
    <w:rsid w:val="002F37A9"/>
    <w:rsid w:val="002F3DE3"/>
    <w:rsid w:val="002F53C7"/>
    <w:rsid w:val="002F6288"/>
    <w:rsid w:val="002F6B94"/>
    <w:rsid w:val="003002F5"/>
    <w:rsid w:val="00301CE6"/>
    <w:rsid w:val="0030256B"/>
    <w:rsid w:val="00303CFC"/>
    <w:rsid w:val="003040A6"/>
    <w:rsid w:val="0030442B"/>
    <w:rsid w:val="00304695"/>
    <w:rsid w:val="0030501F"/>
    <w:rsid w:val="00307467"/>
    <w:rsid w:val="00307BA1"/>
    <w:rsid w:val="00307F93"/>
    <w:rsid w:val="00310835"/>
    <w:rsid w:val="00311066"/>
    <w:rsid w:val="00311702"/>
    <w:rsid w:val="00311E82"/>
    <w:rsid w:val="00311F65"/>
    <w:rsid w:val="00312329"/>
    <w:rsid w:val="00313295"/>
    <w:rsid w:val="00313FD6"/>
    <w:rsid w:val="00314266"/>
    <w:rsid w:val="003143BD"/>
    <w:rsid w:val="00315520"/>
    <w:rsid w:val="00315729"/>
    <w:rsid w:val="00316780"/>
    <w:rsid w:val="00316A7D"/>
    <w:rsid w:val="003203ED"/>
    <w:rsid w:val="00320F17"/>
    <w:rsid w:val="0032174F"/>
    <w:rsid w:val="00321DA8"/>
    <w:rsid w:val="00321E89"/>
    <w:rsid w:val="00322C9F"/>
    <w:rsid w:val="00322E38"/>
    <w:rsid w:val="003232FD"/>
    <w:rsid w:val="00323CB0"/>
    <w:rsid w:val="00324D23"/>
    <w:rsid w:val="00325E04"/>
    <w:rsid w:val="0032640D"/>
    <w:rsid w:val="00326CB0"/>
    <w:rsid w:val="00326DEE"/>
    <w:rsid w:val="00327997"/>
    <w:rsid w:val="003311AC"/>
    <w:rsid w:val="00331751"/>
    <w:rsid w:val="003318BD"/>
    <w:rsid w:val="00331B7B"/>
    <w:rsid w:val="00332420"/>
    <w:rsid w:val="003325FC"/>
    <w:rsid w:val="0033344F"/>
    <w:rsid w:val="003341CA"/>
    <w:rsid w:val="00334579"/>
    <w:rsid w:val="00335858"/>
    <w:rsid w:val="00336BDA"/>
    <w:rsid w:val="00336FC0"/>
    <w:rsid w:val="0033716A"/>
    <w:rsid w:val="00337CEE"/>
    <w:rsid w:val="00340CA6"/>
    <w:rsid w:val="00340CFD"/>
    <w:rsid w:val="00341A2B"/>
    <w:rsid w:val="00342BD7"/>
    <w:rsid w:val="00344457"/>
    <w:rsid w:val="00344746"/>
    <w:rsid w:val="00344829"/>
    <w:rsid w:val="003467CA"/>
    <w:rsid w:val="003468A0"/>
    <w:rsid w:val="00346DB5"/>
    <w:rsid w:val="003477B1"/>
    <w:rsid w:val="00350D33"/>
    <w:rsid w:val="00351070"/>
    <w:rsid w:val="00352AAB"/>
    <w:rsid w:val="00354347"/>
    <w:rsid w:val="00354703"/>
    <w:rsid w:val="0035506B"/>
    <w:rsid w:val="00355C52"/>
    <w:rsid w:val="00356A14"/>
    <w:rsid w:val="0035713B"/>
    <w:rsid w:val="00357380"/>
    <w:rsid w:val="00357CCA"/>
    <w:rsid w:val="003602D9"/>
    <w:rsid w:val="003604CE"/>
    <w:rsid w:val="0036189F"/>
    <w:rsid w:val="00363684"/>
    <w:rsid w:val="00363A9D"/>
    <w:rsid w:val="00364678"/>
    <w:rsid w:val="00364BFA"/>
    <w:rsid w:val="00364F67"/>
    <w:rsid w:val="003663FF"/>
    <w:rsid w:val="003700A9"/>
    <w:rsid w:val="00370551"/>
    <w:rsid w:val="00370E47"/>
    <w:rsid w:val="00370F7E"/>
    <w:rsid w:val="00372499"/>
    <w:rsid w:val="003725BE"/>
    <w:rsid w:val="00372F85"/>
    <w:rsid w:val="003740ED"/>
    <w:rsid w:val="003742AC"/>
    <w:rsid w:val="003745CA"/>
    <w:rsid w:val="003746F6"/>
    <w:rsid w:val="00374ADB"/>
    <w:rsid w:val="00376630"/>
    <w:rsid w:val="00377200"/>
    <w:rsid w:val="00377920"/>
    <w:rsid w:val="00377CE1"/>
    <w:rsid w:val="00381969"/>
    <w:rsid w:val="00382CA6"/>
    <w:rsid w:val="00383AED"/>
    <w:rsid w:val="003849F6"/>
    <w:rsid w:val="003852B7"/>
    <w:rsid w:val="00385522"/>
    <w:rsid w:val="00385BF0"/>
    <w:rsid w:val="00387A9E"/>
    <w:rsid w:val="00390A60"/>
    <w:rsid w:val="00390E46"/>
    <w:rsid w:val="0039108E"/>
    <w:rsid w:val="003920DF"/>
    <w:rsid w:val="00392471"/>
    <w:rsid w:val="003931B3"/>
    <w:rsid w:val="003939FF"/>
    <w:rsid w:val="00393A76"/>
    <w:rsid w:val="003954E9"/>
    <w:rsid w:val="00396C52"/>
    <w:rsid w:val="003A0613"/>
    <w:rsid w:val="003A07FB"/>
    <w:rsid w:val="003A0E41"/>
    <w:rsid w:val="003A141B"/>
    <w:rsid w:val="003A20D1"/>
    <w:rsid w:val="003A2223"/>
    <w:rsid w:val="003A264A"/>
    <w:rsid w:val="003A2A0F"/>
    <w:rsid w:val="003A2A24"/>
    <w:rsid w:val="003A3147"/>
    <w:rsid w:val="003A3713"/>
    <w:rsid w:val="003A3CF1"/>
    <w:rsid w:val="003A40F7"/>
    <w:rsid w:val="003A41CA"/>
    <w:rsid w:val="003A45A1"/>
    <w:rsid w:val="003A562E"/>
    <w:rsid w:val="003A5B0A"/>
    <w:rsid w:val="003A6BAC"/>
    <w:rsid w:val="003A7EF3"/>
    <w:rsid w:val="003A7F0D"/>
    <w:rsid w:val="003B0150"/>
    <w:rsid w:val="003B159C"/>
    <w:rsid w:val="003B2C1A"/>
    <w:rsid w:val="003B369F"/>
    <w:rsid w:val="003B36A3"/>
    <w:rsid w:val="003B43B1"/>
    <w:rsid w:val="003B5A34"/>
    <w:rsid w:val="003B72D3"/>
    <w:rsid w:val="003B7FE5"/>
    <w:rsid w:val="003C11C8"/>
    <w:rsid w:val="003C158B"/>
    <w:rsid w:val="003C2702"/>
    <w:rsid w:val="003C2D6A"/>
    <w:rsid w:val="003C39E2"/>
    <w:rsid w:val="003C4853"/>
    <w:rsid w:val="003C5328"/>
    <w:rsid w:val="003C5C73"/>
    <w:rsid w:val="003C61E1"/>
    <w:rsid w:val="003C6CB2"/>
    <w:rsid w:val="003C7806"/>
    <w:rsid w:val="003D109F"/>
    <w:rsid w:val="003D1677"/>
    <w:rsid w:val="003D226A"/>
    <w:rsid w:val="003D2478"/>
    <w:rsid w:val="003D2EB8"/>
    <w:rsid w:val="003D30BF"/>
    <w:rsid w:val="003D3C45"/>
    <w:rsid w:val="003D4238"/>
    <w:rsid w:val="003D423B"/>
    <w:rsid w:val="003D5633"/>
    <w:rsid w:val="003D5B1F"/>
    <w:rsid w:val="003D67E8"/>
    <w:rsid w:val="003D6E0C"/>
    <w:rsid w:val="003D720C"/>
    <w:rsid w:val="003D763C"/>
    <w:rsid w:val="003D7DFA"/>
    <w:rsid w:val="003E00AC"/>
    <w:rsid w:val="003E0196"/>
    <w:rsid w:val="003E15FA"/>
    <w:rsid w:val="003E1A60"/>
    <w:rsid w:val="003E2703"/>
    <w:rsid w:val="003E397B"/>
    <w:rsid w:val="003E3EA0"/>
    <w:rsid w:val="003E4A66"/>
    <w:rsid w:val="003E4CE9"/>
    <w:rsid w:val="003E55E4"/>
    <w:rsid w:val="003E5FC2"/>
    <w:rsid w:val="003E64C8"/>
    <w:rsid w:val="003E6B35"/>
    <w:rsid w:val="003E74E3"/>
    <w:rsid w:val="003E7DB5"/>
    <w:rsid w:val="003F0169"/>
    <w:rsid w:val="003F05C7"/>
    <w:rsid w:val="003F0E44"/>
    <w:rsid w:val="003F163D"/>
    <w:rsid w:val="003F176B"/>
    <w:rsid w:val="003F18FB"/>
    <w:rsid w:val="003F21E5"/>
    <w:rsid w:val="003F2A19"/>
    <w:rsid w:val="003F2CD4"/>
    <w:rsid w:val="003F2D30"/>
    <w:rsid w:val="003F2DC6"/>
    <w:rsid w:val="003F4154"/>
    <w:rsid w:val="003F54A4"/>
    <w:rsid w:val="003F6BBE"/>
    <w:rsid w:val="003F6C62"/>
    <w:rsid w:val="003F78BC"/>
    <w:rsid w:val="004000E8"/>
    <w:rsid w:val="00401337"/>
    <w:rsid w:val="004013BD"/>
    <w:rsid w:val="00402E2B"/>
    <w:rsid w:val="004033B5"/>
    <w:rsid w:val="00403D72"/>
    <w:rsid w:val="00403F5B"/>
    <w:rsid w:val="004040CD"/>
    <w:rsid w:val="00404558"/>
    <w:rsid w:val="00404DA2"/>
    <w:rsid w:val="00404EBD"/>
    <w:rsid w:val="004050EA"/>
    <w:rsid w:val="0040512B"/>
    <w:rsid w:val="0040591C"/>
    <w:rsid w:val="00405CA5"/>
    <w:rsid w:val="00405DE1"/>
    <w:rsid w:val="00407CD3"/>
    <w:rsid w:val="00410134"/>
    <w:rsid w:val="00410B72"/>
    <w:rsid w:val="00410F18"/>
    <w:rsid w:val="00411491"/>
    <w:rsid w:val="00411588"/>
    <w:rsid w:val="0041263E"/>
    <w:rsid w:val="00413137"/>
    <w:rsid w:val="00413AAC"/>
    <w:rsid w:val="00413E92"/>
    <w:rsid w:val="004140E0"/>
    <w:rsid w:val="00414336"/>
    <w:rsid w:val="00415EA0"/>
    <w:rsid w:val="0041604B"/>
    <w:rsid w:val="0041619F"/>
    <w:rsid w:val="00416B34"/>
    <w:rsid w:val="004174E4"/>
    <w:rsid w:val="004176D3"/>
    <w:rsid w:val="00421105"/>
    <w:rsid w:val="00422169"/>
    <w:rsid w:val="004233FF"/>
    <w:rsid w:val="004238BA"/>
    <w:rsid w:val="004242F4"/>
    <w:rsid w:val="00426563"/>
    <w:rsid w:val="004268F0"/>
    <w:rsid w:val="00427248"/>
    <w:rsid w:val="004275C4"/>
    <w:rsid w:val="00430866"/>
    <w:rsid w:val="00431832"/>
    <w:rsid w:val="0043302E"/>
    <w:rsid w:val="004332D3"/>
    <w:rsid w:val="00436206"/>
    <w:rsid w:val="00437447"/>
    <w:rsid w:val="004376A7"/>
    <w:rsid w:val="00441782"/>
    <w:rsid w:val="00441A92"/>
    <w:rsid w:val="00441E84"/>
    <w:rsid w:val="00442C00"/>
    <w:rsid w:val="00444F56"/>
    <w:rsid w:val="00444F66"/>
    <w:rsid w:val="00446488"/>
    <w:rsid w:val="00450814"/>
    <w:rsid w:val="00450855"/>
    <w:rsid w:val="004517AA"/>
    <w:rsid w:val="004526BD"/>
    <w:rsid w:val="00452BC2"/>
    <w:rsid w:val="00452CAC"/>
    <w:rsid w:val="00453203"/>
    <w:rsid w:val="0045324A"/>
    <w:rsid w:val="004532D1"/>
    <w:rsid w:val="00453D19"/>
    <w:rsid w:val="004540BC"/>
    <w:rsid w:val="004553A0"/>
    <w:rsid w:val="0045670A"/>
    <w:rsid w:val="00457565"/>
    <w:rsid w:val="004577B5"/>
    <w:rsid w:val="00457B71"/>
    <w:rsid w:val="004602BD"/>
    <w:rsid w:val="00460728"/>
    <w:rsid w:val="00460E1A"/>
    <w:rsid w:val="0046138A"/>
    <w:rsid w:val="0046189B"/>
    <w:rsid w:val="0046283A"/>
    <w:rsid w:val="00462A7F"/>
    <w:rsid w:val="00464361"/>
    <w:rsid w:val="00464BC0"/>
    <w:rsid w:val="00465ABC"/>
    <w:rsid w:val="00465B23"/>
    <w:rsid w:val="00465F9D"/>
    <w:rsid w:val="0046632F"/>
    <w:rsid w:val="004669E2"/>
    <w:rsid w:val="004675D8"/>
    <w:rsid w:val="004676B8"/>
    <w:rsid w:val="00467FA7"/>
    <w:rsid w:val="004709DD"/>
    <w:rsid w:val="00470C31"/>
    <w:rsid w:val="00472E3D"/>
    <w:rsid w:val="004734D0"/>
    <w:rsid w:val="00474138"/>
    <w:rsid w:val="00474D86"/>
    <w:rsid w:val="0047556B"/>
    <w:rsid w:val="00475918"/>
    <w:rsid w:val="00475F7B"/>
    <w:rsid w:val="004761FC"/>
    <w:rsid w:val="004762AE"/>
    <w:rsid w:val="004762BC"/>
    <w:rsid w:val="00476527"/>
    <w:rsid w:val="00476FD6"/>
    <w:rsid w:val="004775DC"/>
    <w:rsid w:val="00477768"/>
    <w:rsid w:val="00481B73"/>
    <w:rsid w:val="00482E14"/>
    <w:rsid w:val="00483593"/>
    <w:rsid w:val="00483808"/>
    <w:rsid w:val="004855B6"/>
    <w:rsid w:val="00485857"/>
    <w:rsid w:val="004871B7"/>
    <w:rsid w:val="004877E4"/>
    <w:rsid w:val="00491C48"/>
    <w:rsid w:val="00492BC5"/>
    <w:rsid w:val="004932EB"/>
    <w:rsid w:val="0049410D"/>
    <w:rsid w:val="00494F76"/>
    <w:rsid w:val="0049575C"/>
    <w:rsid w:val="00495C65"/>
    <w:rsid w:val="004964F1"/>
    <w:rsid w:val="004967E8"/>
    <w:rsid w:val="00497392"/>
    <w:rsid w:val="00497D1C"/>
    <w:rsid w:val="00497FF3"/>
    <w:rsid w:val="004A1450"/>
    <w:rsid w:val="004A16BC"/>
    <w:rsid w:val="004A23D5"/>
    <w:rsid w:val="004A2A36"/>
    <w:rsid w:val="004A2B94"/>
    <w:rsid w:val="004A3286"/>
    <w:rsid w:val="004A3718"/>
    <w:rsid w:val="004A4C8A"/>
    <w:rsid w:val="004A6810"/>
    <w:rsid w:val="004A6C9B"/>
    <w:rsid w:val="004A7081"/>
    <w:rsid w:val="004A732B"/>
    <w:rsid w:val="004A7FE2"/>
    <w:rsid w:val="004B0289"/>
    <w:rsid w:val="004B058C"/>
    <w:rsid w:val="004B1159"/>
    <w:rsid w:val="004B1413"/>
    <w:rsid w:val="004B16CC"/>
    <w:rsid w:val="004B1E0B"/>
    <w:rsid w:val="004B2133"/>
    <w:rsid w:val="004B2141"/>
    <w:rsid w:val="004B3C29"/>
    <w:rsid w:val="004B40CA"/>
    <w:rsid w:val="004B6CA8"/>
    <w:rsid w:val="004B7C0C"/>
    <w:rsid w:val="004B7C55"/>
    <w:rsid w:val="004C01F2"/>
    <w:rsid w:val="004C0C4C"/>
    <w:rsid w:val="004C2038"/>
    <w:rsid w:val="004C212D"/>
    <w:rsid w:val="004C2993"/>
    <w:rsid w:val="004C2CB6"/>
    <w:rsid w:val="004C3898"/>
    <w:rsid w:val="004C3A30"/>
    <w:rsid w:val="004C3A52"/>
    <w:rsid w:val="004C47BD"/>
    <w:rsid w:val="004C5650"/>
    <w:rsid w:val="004C6FFC"/>
    <w:rsid w:val="004C7446"/>
    <w:rsid w:val="004D036A"/>
    <w:rsid w:val="004D03CB"/>
    <w:rsid w:val="004D0C30"/>
    <w:rsid w:val="004D1610"/>
    <w:rsid w:val="004D1970"/>
    <w:rsid w:val="004D36B1"/>
    <w:rsid w:val="004D4106"/>
    <w:rsid w:val="004D4E41"/>
    <w:rsid w:val="004D50BF"/>
    <w:rsid w:val="004D7920"/>
    <w:rsid w:val="004D7E02"/>
    <w:rsid w:val="004D7EBD"/>
    <w:rsid w:val="004E06E5"/>
    <w:rsid w:val="004E1E6B"/>
    <w:rsid w:val="004E235D"/>
    <w:rsid w:val="004E2680"/>
    <w:rsid w:val="004E28F9"/>
    <w:rsid w:val="004E3627"/>
    <w:rsid w:val="004E3F56"/>
    <w:rsid w:val="004E4004"/>
    <w:rsid w:val="004E462E"/>
    <w:rsid w:val="004E56DC"/>
    <w:rsid w:val="004E6C0F"/>
    <w:rsid w:val="004E6DBB"/>
    <w:rsid w:val="004E7326"/>
    <w:rsid w:val="004E76F4"/>
    <w:rsid w:val="004E7A5F"/>
    <w:rsid w:val="004F0427"/>
    <w:rsid w:val="004F0B4E"/>
    <w:rsid w:val="004F0B6C"/>
    <w:rsid w:val="004F0B78"/>
    <w:rsid w:val="004F16AC"/>
    <w:rsid w:val="004F1F02"/>
    <w:rsid w:val="004F2078"/>
    <w:rsid w:val="004F2721"/>
    <w:rsid w:val="004F2931"/>
    <w:rsid w:val="004F3342"/>
    <w:rsid w:val="004F4DA3"/>
    <w:rsid w:val="004F50BF"/>
    <w:rsid w:val="004F534A"/>
    <w:rsid w:val="004F6C63"/>
    <w:rsid w:val="004F72D2"/>
    <w:rsid w:val="004F7D6E"/>
    <w:rsid w:val="005005D6"/>
    <w:rsid w:val="00501734"/>
    <w:rsid w:val="00501A88"/>
    <w:rsid w:val="00501A9A"/>
    <w:rsid w:val="005025FC"/>
    <w:rsid w:val="00502E6B"/>
    <w:rsid w:val="005035FC"/>
    <w:rsid w:val="00503B1F"/>
    <w:rsid w:val="00505CFD"/>
    <w:rsid w:val="00506405"/>
    <w:rsid w:val="00506557"/>
    <w:rsid w:val="0050677A"/>
    <w:rsid w:val="00506C53"/>
    <w:rsid w:val="005077F0"/>
    <w:rsid w:val="00510544"/>
    <w:rsid w:val="005108D8"/>
    <w:rsid w:val="005116F9"/>
    <w:rsid w:val="005135E0"/>
    <w:rsid w:val="00513E70"/>
    <w:rsid w:val="0051425C"/>
    <w:rsid w:val="00514659"/>
    <w:rsid w:val="005153A7"/>
    <w:rsid w:val="005157EA"/>
    <w:rsid w:val="00515BB0"/>
    <w:rsid w:val="00516A66"/>
    <w:rsid w:val="005177D7"/>
    <w:rsid w:val="00517AE7"/>
    <w:rsid w:val="00517E7A"/>
    <w:rsid w:val="00520986"/>
    <w:rsid w:val="00520F7D"/>
    <w:rsid w:val="0052145A"/>
    <w:rsid w:val="005219CF"/>
    <w:rsid w:val="00521C7A"/>
    <w:rsid w:val="00521DF6"/>
    <w:rsid w:val="00522662"/>
    <w:rsid w:val="00522918"/>
    <w:rsid w:val="00522EE2"/>
    <w:rsid w:val="0052360D"/>
    <w:rsid w:val="0052391E"/>
    <w:rsid w:val="00523B46"/>
    <w:rsid w:val="00524721"/>
    <w:rsid w:val="005262FD"/>
    <w:rsid w:val="00527A9B"/>
    <w:rsid w:val="00527C10"/>
    <w:rsid w:val="00527F79"/>
    <w:rsid w:val="00530B49"/>
    <w:rsid w:val="00530FEC"/>
    <w:rsid w:val="00531E5E"/>
    <w:rsid w:val="00532F6C"/>
    <w:rsid w:val="0053417C"/>
    <w:rsid w:val="00534B59"/>
    <w:rsid w:val="00535818"/>
    <w:rsid w:val="00536759"/>
    <w:rsid w:val="005378EC"/>
    <w:rsid w:val="00537C62"/>
    <w:rsid w:val="00540D7D"/>
    <w:rsid w:val="005418F9"/>
    <w:rsid w:val="005441E8"/>
    <w:rsid w:val="005460BB"/>
    <w:rsid w:val="00546970"/>
    <w:rsid w:val="00547497"/>
    <w:rsid w:val="00550BBE"/>
    <w:rsid w:val="00551D19"/>
    <w:rsid w:val="005520D7"/>
    <w:rsid w:val="0055241D"/>
    <w:rsid w:val="00552DB6"/>
    <w:rsid w:val="00553FBF"/>
    <w:rsid w:val="00554192"/>
    <w:rsid w:val="005545EE"/>
    <w:rsid w:val="0055481A"/>
    <w:rsid w:val="00554E19"/>
    <w:rsid w:val="00554F9E"/>
    <w:rsid w:val="0055525C"/>
    <w:rsid w:val="00555A6F"/>
    <w:rsid w:val="005566FA"/>
    <w:rsid w:val="00556F84"/>
    <w:rsid w:val="00557E9D"/>
    <w:rsid w:val="00561025"/>
    <w:rsid w:val="0056121F"/>
    <w:rsid w:val="00561B0B"/>
    <w:rsid w:val="00561CEB"/>
    <w:rsid w:val="00561DD1"/>
    <w:rsid w:val="005629E5"/>
    <w:rsid w:val="00563865"/>
    <w:rsid w:val="00563DB2"/>
    <w:rsid w:val="0056416E"/>
    <w:rsid w:val="00564298"/>
    <w:rsid w:val="00564C0E"/>
    <w:rsid w:val="005653B3"/>
    <w:rsid w:val="005657C5"/>
    <w:rsid w:val="00565C7D"/>
    <w:rsid w:val="00566336"/>
    <w:rsid w:val="005672DF"/>
    <w:rsid w:val="005708EB"/>
    <w:rsid w:val="00570F04"/>
    <w:rsid w:val="005716ED"/>
    <w:rsid w:val="005723C0"/>
    <w:rsid w:val="00572505"/>
    <w:rsid w:val="00572F40"/>
    <w:rsid w:val="0057372C"/>
    <w:rsid w:val="0057376C"/>
    <w:rsid w:val="00574723"/>
    <w:rsid w:val="00574DEB"/>
    <w:rsid w:val="00575980"/>
    <w:rsid w:val="00575DA6"/>
    <w:rsid w:val="005765EE"/>
    <w:rsid w:val="00576619"/>
    <w:rsid w:val="00576867"/>
    <w:rsid w:val="00576C1D"/>
    <w:rsid w:val="0057732F"/>
    <w:rsid w:val="00577581"/>
    <w:rsid w:val="005777A5"/>
    <w:rsid w:val="00577C91"/>
    <w:rsid w:val="00577D08"/>
    <w:rsid w:val="00581B69"/>
    <w:rsid w:val="00581F35"/>
    <w:rsid w:val="00582809"/>
    <w:rsid w:val="00582B37"/>
    <w:rsid w:val="005835E7"/>
    <w:rsid w:val="00583974"/>
    <w:rsid w:val="00583D71"/>
    <w:rsid w:val="005843AC"/>
    <w:rsid w:val="0058466C"/>
    <w:rsid w:val="00584E2A"/>
    <w:rsid w:val="005850EE"/>
    <w:rsid w:val="00586056"/>
    <w:rsid w:val="0058632B"/>
    <w:rsid w:val="00587799"/>
    <w:rsid w:val="0058798C"/>
    <w:rsid w:val="00587ED9"/>
    <w:rsid w:val="005900FA"/>
    <w:rsid w:val="00590D16"/>
    <w:rsid w:val="00591B7E"/>
    <w:rsid w:val="00591D9C"/>
    <w:rsid w:val="00592B0D"/>
    <w:rsid w:val="00592BF0"/>
    <w:rsid w:val="00592F48"/>
    <w:rsid w:val="005935A4"/>
    <w:rsid w:val="00593883"/>
    <w:rsid w:val="005948C2"/>
    <w:rsid w:val="00595399"/>
    <w:rsid w:val="00595DCA"/>
    <w:rsid w:val="00596931"/>
    <w:rsid w:val="00596B37"/>
    <w:rsid w:val="00596E8E"/>
    <w:rsid w:val="00597417"/>
    <w:rsid w:val="0059779B"/>
    <w:rsid w:val="005A1B97"/>
    <w:rsid w:val="005A209A"/>
    <w:rsid w:val="005A2BE9"/>
    <w:rsid w:val="005A328C"/>
    <w:rsid w:val="005A33ED"/>
    <w:rsid w:val="005A37B7"/>
    <w:rsid w:val="005A5E62"/>
    <w:rsid w:val="005A5E69"/>
    <w:rsid w:val="005A60ED"/>
    <w:rsid w:val="005A662D"/>
    <w:rsid w:val="005A6838"/>
    <w:rsid w:val="005A7100"/>
    <w:rsid w:val="005A7785"/>
    <w:rsid w:val="005A7E54"/>
    <w:rsid w:val="005B2A48"/>
    <w:rsid w:val="005B2D6B"/>
    <w:rsid w:val="005B35D7"/>
    <w:rsid w:val="005B392A"/>
    <w:rsid w:val="005B3AA3"/>
    <w:rsid w:val="005B3E1B"/>
    <w:rsid w:val="005B4025"/>
    <w:rsid w:val="005B4C61"/>
    <w:rsid w:val="005B5678"/>
    <w:rsid w:val="005B5FD2"/>
    <w:rsid w:val="005B6F83"/>
    <w:rsid w:val="005C0574"/>
    <w:rsid w:val="005C0ADB"/>
    <w:rsid w:val="005C121A"/>
    <w:rsid w:val="005C180E"/>
    <w:rsid w:val="005C18EA"/>
    <w:rsid w:val="005C2228"/>
    <w:rsid w:val="005C23F4"/>
    <w:rsid w:val="005C2821"/>
    <w:rsid w:val="005C2AED"/>
    <w:rsid w:val="005C2D68"/>
    <w:rsid w:val="005C3AD7"/>
    <w:rsid w:val="005C4BA7"/>
    <w:rsid w:val="005C4D65"/>
    <w:rsid w:val="005C56A0"/>
    <w:rsid w:val="005C6DD7"/>
    <w:rsid w:val="005C74FB"/>
    <w:rsid w:val="005C7A79"/>
    <w:rsid w:val="005D006E"/>
    <w:rsid w:val="005D02B9"/>
    <w:rsid w:val="005D0CFB"/>
    <w:rsid w:val="005D0EA8"/>
    <w:rsid w:val="005D1602"/>
    <w:rsid w:val="005D22ED"/>
    <w:rsid w:val="005D2E90"/>
    <w:rsid w:val="005D3131"/>
    <w:rsid w:val="005D54B6"/>
    <w:rsid w:val="005D5CA2"/>
    <w:rsid w:val="005D6496"/>
    <w:rsid w:val="005D655B"/>
    <w:rsid w:val="005D6EDB"/>
    <w:rsid w:val="005D7F12"/>
    <w:rsid w:val="005E0726"/>
    <w:rsid w:val="005E0FEF"/>
    <w:rsid w:val="005E292F"/>
    <w:rsid w:val="005E3471"/>
    <w:rsid w:val="005E3632"/>
    <w:rsid w:val="005E385F"/>
    <w:rsid w:val="005E3EFE"/>
    <w:rsid w:val="005E430C"/>
    <w:rsid w:val="005E4EB9"/>
    <w:rsid w:val="005E5B81"/>
    <w:rsid w:val="005E62D8"/>
    <w:rsid w:val="005F0336"/>
    <w:rsid w:val="005F05DE"/>
    <w:rsid w:val="005F1333"/>
    <w:rsid w:val="005F1490"/>
    <w:rsid w:val="005F19A9"/>
    <w:rsid w:val="005F1E06"/>
    <w:rsid w:val="005F2CB1"/>
    <w:rsid w:val="005F2D80"/>
    <w:rsid w:val="005F3025"/>
    <w:rsid w:val="005F3418"/>
    <w:rsid w:val="005F4857"/>
    <w:rsid w:val="005F4C17"/>
    <w:rsid w:val="005F5045"/>
    <w:rsid w:val="005F547B"/>
    <w:rsid w:val="005F581C"/>
    <w:rsid w:val="005F618C"/>
    <w:rsid w:val="005F70BD"/>
    <w:rsid w:val="005F749C"/>
    <w:rsid w:val="005F7E77"/>
    <w:rsid w:val="006007C8"/>
    <w:rsid w:val="006013AF"/>
    <w:rsid w:val="00601D5E"/>
    <w:rsid w:val="0060283C"/>
    <w:rsid w:val="00602B88"/>
    <w:rsid w:val="006033D1"/>
    <w:rsid w:val="00603991"/>
    <w:rsid w:val="00604F14"/>
    <w:rsid w:val="0060657A"/>
    <w:rsid w:val="00610A99"/>
    <w:rsid w:val="00611B83"/>
    <w:rsid w:val="006120D6"/>
    <w:rsid w:val="00613257"/>
    <w:rsid w:val="00613497"/>
    <w:rsid w:val="006134E2"/>
    <w:rsid w:val="006139C0"/>
    <w:rsid w:val="00615D92"/>
    <w:rsid w:val="006166CD"/>
    <w:rsid w:val="006167EA"/>
    <w:rsid w:val="00616955"/>
    <w:rsid w:val="00617656"/>
    <w:rsid w:val="00620A71"/>
    <w:rsid w:val="00620D80"/>
    <w:rsid w:val="00620D83"/>
    <w:rsid w:val="0062118A"/>
    <w:rsid w:val="006212DF"/>
    <w:rsid w:val="0062269C"/>
    <w:rsid w:val="00622B86"/>
    <w:rsid w:val="00622F1B"/>
    <w:rsid w:val="006234A6"/>
    <w:rsid w:val="0062369A"/>
    <w:rsid w:val="00623875"/>
    <w:rsid w:val="0062769A"/>
    <w:rsid w:val="00630001"/>
    <w:rsid w:val="0063056E"/>
    <w:rsid w:val="00630EF8"/>
    <w:rsid w:val="00630FD7"/>
    <w:rsid w:val="006311B3"/>
    <w:rsid w:val="00631447"/>
    <w:rsid w:val="0063284C"/>
    <w:rsid w:val="00634B4E"/>
    <w:rsid w:val="00636398"/>
    <w:rsid w:val="006365DC"/>
    <w:rsid w:val="006368D3"/>
    <w:rsid w:val="00636E02"/>
    <w:rsid w:val="00637466"/>
    <w:rsid w:val="006377EC"/>
    <w:rsid w:val="00640E8C"/>
    <w:rsid w:val="00640FE3"/>
    <w:rsid w:val="0064151F"/>
    <w:rsid w:val="00641533"/>
    <w:rsid w:val="006417A8"/>
    <w:rsid w:val="0064208D"/>
    <w:rsid w:val="00642319"/>
    <w:rsid w:val="006423F2"/>
    <w:rsid w:val="00643475"/>
    <w:rsid w:val="00643521"/>
    <w:rsid w:val="0064396A"/>
    <w:rsid w:val="006451C3"/>
    <w:rsid w:val="00646133"/>
    <w:rsid w:val="00646226"/>
    <w:rsid w:val="0064624E"/>
    <w:rsid w:val="006501B4"/>
    <w:rsid w:val="00650AB9"/>
    <w:rsid w:val="00650F8B"/>
    <w:rsid w:val="006519EC"/>
    <w:rsid w:val="00653BA0"/>
    <w:rsid w:val="00654838"/>
    <w:rsid w:val="00654BC4"/>
    <w:rsid w:val="00654C09"/>
    <w:rsid w:val="00655733"/>
    <w:rsid w:val="00655ACD"/>
    <w:rsid w:val="00655FC8"/>
    <w:rsid w:val="006564F1"/>
    <w:rsid w:val="0065686D"/>
    <w:rsid w:val="00656A92"/>
    <w:rsid w:val="00656DDE"/>
    <w:rsid w:val="0066011D"/>
    <w:rsid w:val="006607C0"/>
    <w:rsid w:val="00661069"/>
    <w:rsid w:val="006613A6"/>
    <w:rsid w:val="006627A2"/>
    <w:rsid w:val="00662CA7"/>
    <w:rsid w:val="00663091"/>
    <w:rsid w:val="006634E6"/>
    <w:rsid w:val="006646EE"/>
    <w:rsid w:val="00665265"/>
    <w:rsid w:val="006655EE"/>
    <w:rsid w:val="00665623"/>
    <w:rsid w:val="00666360"/>
    <w:rsid w:val="00667156"/>
    <w:rsid w:val="00667EE7"/>
    <w:rsid w:val="00670667"/>
    <w:rsid w:val="006708CC"/>
    <w:rsid w:val="00670922"/>
    <w:rsid w:val="00670BE1"/>
    <w:rsid w:val="0067218F"/>
    <w:rsid w:val="0067274A"/>
    <w:rsid w:val="00673C26"/>
    <w:rsid w:val="00673F6D"/>
    <w:rsid w:val="00674117"/>
    <w:rsid w:val="006741F2"/>
    <w:rsid w:val="006749FC"/>
    <w:rsid w:val="00674BB3"/>
    <w:rsid w:val="00674CC3"/>
    <w:rsid w:val="0067509A"/>
    <w:rsid w:val="006750F5"/>
    <w:rsid w:val="006751A6"/>
    <w:rsid w:val="00675C72"/>
    <w:rsid w:val="0067687F"/>
    <w:rsid w:val="00676F16"/>
    <w:rsid w:val="006771F9"/>
    <w:rsid w:val="006776D7"/>
    <w:rsid w:val="0067793F"/>
    <w:rsid w:val="0068019F"/>
    <w:rsid w:val="006809E8"/>
    <w:rsid w:val="00681003"/>
    <w:rsid w:val="006817C9"/>
    <w:rsid w:val="00681CC9"/>
    <w:rsid w:val="006820F5"/>
    <w:rsid w:val="00682468"/>
    <w:rsid w:val="006829B9"/>
    <w:rsid w:val="00682C89"/>
    <w:rsid w:val="00683A56"/>
    <w:rsid w:val="00683ECE"/>
    <w:rsid w:val="00684545"/>
    <w:rsid w:val="006860A8"/>
    <w:rsid w:val="006862B5"/>
    <w:rsid w:val="00690065"/>
    <w:rsid w:val="00690530"/>
    <w:rsid w:val="00690F32"/>
    <w:rsid w:val="00693529"/>
    <w:rsid w:val="0069492C"/>
    <w:rsid w:val="00694DD9"/>
    <w:rsid w:val="00695A7D"/>
    <w:rsid w:val="00695FC2"/>
    <w:rsid w:val="00696949"/>
    <w:rsid w:val="00696B9C"/>
    <w:rsid w:val="00697052"/>
    <w:rsid w:val="00697C71"/>
    <w:rsid w:val="006A0623"/>
    <w:rsid w:val="006A0A15"/>
    <w:rsid w:val="006A29FF"/>
    <w:rsid w:val="006A2BAB"/>
    <w:rsid w:val="006A3BC5"/>
    <w:rsid w:val="006A3EBA"/>
    <w:rsid w:val="006A4590"/>
    <w:rsid w:val="006A46FB"/>
    <w:rsid w:val="006A478D"/>
    <w:rsid w:val="006A51D9"/>
    <w:rsid w:val="006A5C83"/>
    <w:rsid w:val="006A5E28"/>
    <w:rsid w:val="006A6585"/>
    <w:rsid w:val="006A697B"/>
    <w:rsid w:val="006A7AFF"/>
    <w:rsid w:val="006B0114"/>
    <w:rsid w:val="006B1816"/>
    <w:rsid w:val="006B2099"/>
    <w:rsid w:val="006B2A65"/>
    <w:rsid w:val="006B40FD"/>
    <w:rsid w:val="006B436A"/>
    <w:rsid w:val="006B4D39"/>
    <w:rsid w:val="006B4F86"/>
    <w:rsid w:val="006B50CF"/>
    <w:rsid w:val="006B531C"/>
    <w:rsid w:val="006B533A"/>
    <w:rsid w:val="006B5A1B"/>
    <w:rsid w:val="006B680E"/>
    <w:rsid w:val="006B768E"/>
    <w:rsid w:val="006C03B8"/>
    <w:rsid w:val="006C1594"/>
    <w:rsid w:val="006C1A30"/>
    <w:rsid w:val="006C4443"/>
    <w:rsid w:val="006C51D3"/>
    <w:rsid w:val="006C5EC9"/>
    <w:rsid w:val="006C5F78"/>
    <w:rsid w:val="006C6059"/>
    <w:rsid w:val="006C6C38"/>
    <w:rsid w:val="006C6DAD"/>
    <w:rsid w:val="006C7453"/>
    <w:rsid w:val="006C7522"/>
    <w:rsid w:val="006C7F64"/>
    <w:rsid w:val="006D11F6"/>
    <w:rsid w:val="006D2B01"/>
    <w:rsid w:val="006D2D8E"/>
    <w:rsid w:val="006D2D98"/>
    <w:rsid w:val="006D3BDB"/>
    <w:rsid w:val="006D4313"/>
    <w:rsid w:val="006D43BF"/>
    <w:rsid w:val="006D4A9C"/>
    <w:rsid w:val="006D55F9"/>
    <w:rsid w:val="006D6DCF"/>
    <w:rsid w:val="006D6ED8"/>
    <w:rsid w:val="006D6F08"/>
    <w:rsid w:val="006D78AF"/>
    <w:rsid w:val="006D7A80"/>
    <w:rsid w:val="006E062C"/>
    <w:rsid w:val="006E086F"/>
    <w:rsid w:val="006E0C1D"/>
    <w:rsid w:val="006E0D94"/>
    <w:rsid w:val="006E1514"/>
    <w:rsid w:val="006E2092"/>
    <w:rsid w:val="006E2288"/>
    <w:rsid w:val="006E28B7"/>
    <w:rsid w:val="006E2D42"/>
    <w:rsid w:val="006E2F6F"/>
    <w:rsid w:val="006E3310"/>
    <w:rsid w:val="006E3FAD"/>
    <w:rsid w:val="006E44E1"/>
    <w:rsid w:val="006E4D0E"/>
    <w:rsid w:val="006E4D79"/>
    <w:rsid w:val="006E4E39"/>
    <w:rsid w:val="006E4F4B"/>
    <w:rsid w:val="006E565E"/>
    <w:rsid w:val="006E673D"/>
    <w:rsid w:val="006E6C9F"/>
    <w:rsid w:val="006E6F50"/>
    <w:rsid w:val="006E754B"/>
    <w:rsid w:val="006E7D3B"/>
    <w:rsid w:val="006E7FF3"/>
    <w:rsid w:val="006F041A"/>
    <w:rsid w:val="006F1054"/>
    <w:rsid w:val="006F10BB"/>
    <w:rsid w:val="006F150F"/>
    <w:rsid w:val="006F1955"/>
    <w:rsid w:val="006F1B70"/>
    <w:rsid w:val="006F341D"/>
    <w:rsid w:val="006F3CDE"/>
    <w:rsid w:val="006F4F17"/>
    <w:rsid w:val="006F5552"/>
    <w:rsid w:val="006F573F"/>
    <w:rsid w:val="006F58D4"/>
    <w:rsid w:val="006F5939"/>
    <w:rsid w:val="006F6958"/>
    <w:rsid w:val="006F7C42"/>
    <w:rsid w:val="00701685"/>
    <w:rsid w:val="0070346E"/>
    <w:rsid w:val="00703CEF"/>
    <w:rsid w:val="00704331"/>
    <w:rsid w:val="007043B1"/>
    <w:rsid w:val="00704C1A"/>
    <w:rsid w:val="00704EDB"/>
    <w:rsid w:val="00705CFD"/>
    <w:rsid w:val="00706101"/>
    <w:rsid w:val="0070633B"/>
    <w:rsid w:val="0070648F"/>
    <w:rsid w:val="00707072"/>
    <w:rsid w:val="007076A9"/>
    <w:rsid w:val="00707D61"/>
    <w:rsid w:val="00710044"/>
    <w:rsid w:val="00711C2B"/>
    <w:rsid w:val="00712287"/>
    <w:rsid w:val="007125D7"/>
    <w:rsid w:val="00712772"/>
    <w:rsid w:val="00712B58"/>
    <w:rsid w:val="0071383B"/>
    <w:rsid w:val="00713B03"/>
    <w:rsid w:val="00714194"/>
    <w:rsid w:val="007146C4"/>
    <w:rsid w:val="007148D3"/>
    <w:rsid w:val="00715135"/>
    <w:rsid w:val="0071530E"/>
    <w:rsid w:val="0071553B"/>
    <w:rsid w:val="0071591D"/>
    <w:rsid w:val="00715B9A"/>
    <w:rsid w:val="00716FD3"/>
    <w:rsid w:val="007206C4"/>
    <w:rsid w:val="00721364"/>
    <w:rsid w:val="00723411"/>
    <w:rsid w:val="0072508F"/>
    <w:rsid w:val="0072693B"/>
    <w:rsid w:val="00726D20"/>
    <w:rsid w:val="00726EA6"/>
    <w:rsid w:val="00727208"/>
    <w:rsid w:val="00727680"/>
    <w:rsid w:val="00727FBD"/>
    <w:rsid w:val="0073110D"/>
    <w:rsid w:val="00732069"/>
    <w:rsid w:val="007324BD"/>
    <w:rsid w:val="00732676"/>
    <w:rsid w:val="00733282"/>
    <w:rsid w:val="00733713"/>
    <w:rsid w:val="007340C9"/>
    <w:rsid w:val="00734729"/>
    <w:rsid w:val="007348B1"/>
    <w:rsid w:val="00734950"/>
    <w:rsid w:val="00734B55"/>
    <w:rsid w:val="00734F48"/>
    <w:rsid w:val="00735250"/>
    <w:rsid w:val="00735BAB"/>
    <w:rsid w:val="007362A6"/>
    <w:rsid w:val="00736D7D"/>
    <w:rsid w:val="00737FB0"/>
    <w:rsid w:val="0074046A"/>
    <w:rsid w:val="00740E58"/>
    <w:rsid w:val="00741523"/>
    <w:rsid w:val="007418C5"/>
    <w:rsid w:val="00742909"/>
    <w:rsid w:val="007429A2"/>
    <w:rsid w:val="00742DB9"/>
    <w:rsid w:val="007442B3"/>
    <w:rsid w:val="007445A0"/>
    <w:rsid w:val="00744F54"/>
    <w:rsid w:val="0074524B"/>
    <w:rsid w:val="0074548C"/>
    <w:rsid w:val="00745655"/>
    <w:rsid w:val="007458BE"/>
    <w:rsid w:val="007465BD"/>
    <w:rsid w:val="007472E6"/>
    <w:rsid w:val="00747D8B"/>
    <w:rsid w:val="00750171"/>
    <w:rsid w:val="007501DF"/>
    <w:rsid w:val="007508B8"/>
    <w:rsid w:val="00751228"/>
    <w:rsid w:val="00751646"/>
    <w:rsid w:val="00751A13"/>
    <w:rsid w:val="00751EF7"/>
    <w:rsid w:val="00752471"/>
    <w:rsid w:val="00752C96"/>
    <w:rsid w:val="00753574"/>
    <w:rsid w:val="00754D25"/>
    <w:rsid w:val="0075534F"/>
    <w:rsid w:val="007555DC"/>
    <w:rsid w:val="007571E1"/>
    <w:rsid w:val="007604B2"/>
    <w:rsid w:val="00761E27"/>
    <w:rsid w:val="0076251F"/>
    <w:rsid w:val="00764AF9"/>
    <w:rsid w:val="00764E1B"/>
    <w:rsid w:val="00765281"/>
    <w:rsid w:val="00765367"/>
    <w:rsid w:val="00765B1F"/>
    <w:rsid w:val="00765B6F"/>
    <w:rsid w:val="00766833"/>
    <w:rsid w:val="00766BAD"/>
    <w:rsid w:val="00767D37"/>
    <w:rsid w:val="00770BE3"/>
    <w:rsid w:val="007715D6"/>
    <w:rsid w:val="007723EC"/>
    <w:rsid w:val="00772A2E"/>
    <w:rsid w:val="007742FE"/>
    <w:rsid w:val="007745BF"/>
    <w:rsid w:val="00774B52"/>
    <w:rsid w:val="007755F2"/>
    <w:rsid w:val="00775963"/>
    <w:rsid w:val="00776538"/>
    <w:rsid w:val="00776971"/>
    <w:rsid w:val="00777D37"/>
    <w:rsid w:val="007805B8"/>
    <w:rsid w:val="00780693"/>
    <w:rsid w:val="0078077F"/>
    <w:rsid w:val="0078177E"/>
    <w:rsid w:val="007821CD"/>
    <w:rsid w:val="0078304C"/>
    <w:rsid w:val="00783189"/>
    <w:rsid w:val="00783392"/>
    <w:rsid w:val="00783673"/>
    <w:rsid w:val="00783FF7"/>
    <w:rsid w:val="007852E6"/>
    <w:rsid w:val="00785490"/>
    <w:rsid w:val="00785FBC"/>
    <w:rsid w:val="007869AD"/>
    <w:rsid w:val="00790B99"/>
    <w:rsid w:val="00790FF9"/>
    <w:rsid w:val="0079136E"/>
    <w:rsid w:val="007914CF"/>
    <w:rsid w:val="007925EA"/>
    <w:rsid w:val="00793015"/>
    <w:rsid w:val="0079326D"/>
    <w:rsid w:val="00793CD8"/>
    <w:rsid w:val="00795C92"/>
    <w:rsid w:val="00796231"/>
    <w:rsid w:val="00796BAB"/>
    <w:rsid w:val="007A16E9"/>
    <w:rsid w:val="007A1CB3"/>
    <w:rsid w:val="007A306F"/>
    <w:rsid w:val="007A3E2E"/>
    <w:rsid w:val="007A43A6"/>
    <w:rsid w:val="007A44F5"/>
    <w:rsid w:val="007A4A0D"/>
    <w:rsid w:val="007A4EA2"/>
    <w:rsid w:val="007A542B"/>
    <w:rsid w:val="007A58A6"/>
    <w:rsid w:val="007A5B38"/>
    <w:rsid w:val="007A5D70"/>
    <w:rsid w:val="007A6153"/>
    <w:rsid w:val="007A6531"/>
    <w:rsid w:val="007A6923"/>
    <w:rsid w:val="007A6B62"/>
    <w:rsid w:val="007A6F3F"/>
    <w:rsid w:val="007A7A7F"/>
    <w:rsid w:val="007B082C"/>
    <w:rsid w:val="007B0902"/>
    <w:rsid w:val="007B0BE9"/>
    <w:rsid w:val="007B245D"/>
    <w:rsid w:val="007B2915"/>
    <w:rsid w:val="007B32B0"/>
    <w:rsid w:val="007B3D2D"/>
    <w:rsid w:val="007B3EAC"/>
    <w:rsid w:val="007B4892"/>
    <w:rsid w:val="007B4F19"/>
    <w:rsid w:val="007B50AE"/>
    <w:rsid w:val="007B51DF"/>
    <w:rsid w:val="007B5297"/>
    <w:rsid w:val="007B5511"/>
    <w:rsid w:val="007B5599"/>
    <w:rsid w:val="007B5B2A"/>
    <w:rsid w:val="007B61DA"/>
    <w:rsid w:val="007B672B"/>
    <w:rsid w:val="007B7124"/>
    <w:rsid w:val="007B7374"/>
    <w:rsid w:val="007C01D8"/>
    <w:rsid w:val="007C05DD"/>
    <w:rsid w:val="007C08F5"/>
    <w:rsid w:val="007C170F"/>
    <w:rsid w:val="007C33DF"/>
    <w:rsid w:val="007C3D18"/>
    <w:rsid w:val="007C5B97"/>
    <w:rsid w:val="007C6079"/>
    <w:rsid w:val="007C60BF"/>
    <w:rsid w:val="007C63F7"/>
    <w:rsid w:val="007C6A07"/>
    <w:rsid w:val="007C6E73"/>
    <w:rsid w:val="007C7506"/>
    <w:rsid w:val="007C75A1"/>
    <w:rsid w:val="007C77A5"/>
    <w:rsid w:val="007C7F12"/>
    <w:rsid w:val="007D04E5"/>
    <w:rsid w:val="007D0D98"/>
    <w:rsid w:val="007D2602"/>
    <w:rsid w:val="007D3AB3"/>
    <w:rsid w:val="007D3FE8"/>
    <w:rsid w:val="007D5314"/>
    <w:rsid w:val="007D5901"/>
    <w:rsid w:val="007D5A2C"/>
    <w:rsid w:val="007D729E"/>
    <w:rsid w:val="007D738B"/>
    <w:rsid w:val="007D7526"/>
    <w:rsid w:val="007E0B55"/>
    <w:rsid w:val="007E2980"/>
    <w:rsid w:val="007E29C9"/>
    <w:rsid w:val="007E2E6E"/>
    <w:rsid w:val="007E4610"/>
    <w:rsid w:val="007E4715"/>
    <w:rsid w:val="007E505B"/>
    <w:rsid w:val="007E5C39"/>
    <w:rsid w:val="007E6FEF"/>
    <w:rsid w:val="007E7091"/>
    <w:rsid w:val="007E7E23"/>
    <w:rsid w:val="007F00A2"/>
    <w:rsid w:val="007F04DE"/>
    <w:rsid w:val="007F0FB6"/>
    <w:rsid w:val="007F1394"/>
    <w:rsid w:val="007F1861"/>
    <w:rsid w:val="007F2933"/>
    <w:rsid w:val="007F3A12"/>
    <w:rsid w:val="007F42D2"/>
    <w:rsid w:val="007F4973"/>
    <w:rsid w:val="007F57ED"/>
    <w:rsid w:val="007F5867"/>
    <w:rsid w:val="007F6307"/>
    <w:rsid w:val="007F6481"/>
    <w:rsid w:val="007F75D5"/>
    <w:rsid w:val="007F7D32"/>
    <w:rsid w:val="00800BAA"/>
    <w:rsid w:val="008010CD"/>
    <w:rsid w:val="00801F1B"/>
    <w:rsid w:val="00803576"/>
    <w:rsid w:val="00803FAE"/>
    <w:rsid w:val="008049CB"/>
    <w:rsid w:val="00805C97"/>
    <w:rsid w:val="00805E0F"/>
    <w:rsid w:val="0080605F"/>
    <w:rsid w:val="00806D46"/>
    <w:rsid w:val="00806EE7"/>
    <w:rsid w:val="0080725D"/>
    <w:rsid w:val="00807381"/>
    <w:rsid w:val="008074FE"/>
    <w:rsid w:val="00807786"/>
    <w:rsid w:val="00807FE5"/>
    <w:rsid w:val="008109CC"/>
    <w:rsid w:val="00811C64"/>
    <w:rsid w:val="00811D35"/>
    <w:rsid w:val="00811FCB"/>
    <w:rsid w:val="0081253B"/>
    <w:rsid w:val="00812576"/>
    <w:rsid w:val="008143D0"/>
    <w:rsid w:val="00814AB1"/>
    <w:rsid w:val="00815619"/>
    <w:rsid w:val="008158D6"/>
    <w:rsid w:val="008166C3"/>
    <w:rsid w:val="00817196"/>
    <w:rsid w:val="00820CE4"/>
    <w:rsid w:val="008219AF"/>
    <w:rsid w:val="008235DB"/>
    <w:rsid w:val="00824017"/>
    <w:rsid w:val="00824422"/>
    <w:rsid w:val="00824A92"/>
    <w:rsid w:val="00824AB4"/>
    <w:rsid w:val="00825C42"/>
    <w:rsid w:val="00825D25"/>
    <w:rsid w:val="00826F97"/>
    <w:rsid w:val="00826F9F"/>
    <w:rsid w:val="00827705"/>
    <w:rsid w:val="00827D6F"/>
    <w:rsid w:val="00830A80"/>
    <w:rsid w:val="00832847"/>
    <w:rsid w:val="00833283"/>
    <w:rsid w:val="00833B42"/>
    <w:rsid w:val="008340ED"/>
    <w:rsid w:val="00834C9B"/>
    <w:rsid w:val="008376AC"/>
    <w:rsid w:val="00840909"/>
    <w:rsid w:val="00840ACE"/>
    <w:rsid w:val="008415EA"/>
    <w:rsid w:val="0084204E"/>
    <w:rsid w:val="00843D05"/>
    <w:rsid w:val="00844344"/>
    <w:rsid w:val="008444E8"/>
    <w:rsid w:val="00844E80"/>
    <w:rsid w:val="00845CDE"/>
    <w:rsid w:val="00846B86"/>
    <w:rsid w:val="00846FE7"/>
    <w:rsid w:val="00847C78"/>
    <w:rsid w:val="00850803"/>
    <w:rsid w:val="00850A90"/>
    <w:rsid w:val="008514FE"/>
    <w:rsid w:val="008516D8"/>
    <w:rsid w:val="008517F5"/>
    <w:rsid w:val="00852C37"/>
    <w:rsid w:val="0085475D"/>
    <w:rsid w:val="0085485C"/>
    <w:rsid w:val="00855859"/>
    <w:rsid w:val="00856911"/>
    <w:rsid w:val="00857398"/>
    <w:rsid w:val="008574FB"/>
    <w:rsid w:val="00860667"/>
    <w:rsid w:val="00861214"/>
    <w:rsid w:val="0086351A"/>
    <w:rsid w:val="0086351C"/>
    <w:rsid w:val="00863B2D"/>
    <w:rsid w:val="00864B55"/>
    <w:rsid w:val="00864E8E"/>
    <w:rsid w:val="00865007"/>
    <w:rsid w:val="008665AC"/>
    <w:rsid w:val="008670EA"/>
    <w:rsid w:val="008677C4"/>
    <w:rsid w:val="008677FD"/>
    <w:rsid w:val="008706D4"/>
    <w:rsid w:val="00870EC0"/>
    <w:rsid w:val="00870F8A"/>
    <w:rsid w:val="008719A4"/>
    <w:rsid w:val="00871D23"/>
    <w:rsid w:val="00872D50"/>
    <w:rsid w:val="00874312"/>
    <w:rsid w:val="0087437C"/>
    <w:rsid w:val="00875CD7"/>
    <w:rsid w:val="008761A7"/>
    <w:rsid w:val="0087677E"/>
    <w:rsid w:val="00876B4D"/>
    <w:rsid w:val="008777D8"/>
    <w:rsid w:val="00877F18"/>
    <w:rsid w:val="008803A1"/>
    <w:rsid w:val="00880468"/>
    <w:rsid w:val="00880BBA"/>
    <w:rsid w:val="00880C03"/>
    <w:rsid w:val="00880F3D"/>
    <w:rsid w:val="00881232"/>
    <w:rsid w:val="0088136E"/>
    <w:rsid w:val="008813F1"/>
    <w:rsid w:val="008817A1"/>
    <w:rsid w:val="00881EEB"/>
    <w:rsid w:val="00883EFF"/>
    <w:rsid w:val="00885BB7"/>
    <w:rsid w:val="00885F7B"/>
    <w:rsid w:val="00886B98"/>
    <w:rsid w:val="00887033"/>
    <w:rsid w:val="0088775B"/>
    <w:rsid w:val="00887C9F"/>
    <w:rsid w:val="00887D5A"/>
    <w:rsid w:val="00887FE5"/>
    <w:rsid w:val="00891287"/>
    <w:rsid w:val="00891610"/>
    <w:rsid w:val="00891AA8"/>
    <w:rsid w:val="00892B0F"/>
    <w:rsid w:val="00892E3D"/>
    <w:rsid w:val="0089384A"/>
    <w:rsid w:val="00893F76"/>
    <w:rsid w:val="00894A88"/>
    <w:rsid w:val="00895386"/>
    <w:rsid w:val="0089664D"/>
    <w:rsid w:val="00896D97"/>
    <w:rsid w:val="008972B8"/>
    <w:rsid w:val="00897973"/>
    <w:rsid w:val="00897E18"/>
    <w:rsid w:val="00897F97"/>
    <w:rsid w:val="008A21FF"/>
    <w:rsid w:val="008A2CE2"/>
    <w:rsid w:val="008A30AC"/>
    <w:rsid w:val="008A33B4"/>
    <w:rsid w:val="008A435A"/>
    <w:rsid w:val="008A44B8"/>
    <w:rsid w:val="008A4B8A"/>
    <w:rsid w:val="008A4C34"/>
    <w:rsid w:val="008A5000"/>
    <w:rsid w:val="008A51A8"/>
    <w:rsid w:val="008A5330"/>
    <w:rsid w:val="008A5373"/>
    <w:rsid w:val="008A54C7"/>
    <w:rsid w:val="008A638F"/>
    <w:rsid w:val="008A66A9"/>
    <w:rsid w:val="008A7612"/>
    <w:rsid w:val="008A77D8"/>
    <w:rsid w:val="008B01DC"/>
    <w:rsid w:val="008B0483"/>
    <w:rsid w:val="008B0EF5"/>
    <w:rsid w:val="008B120C"/>
    <w:rsid w:val="008B124F"/>
    <w:rsid w:val="008B1845"/>
    <w:rsid w:val="008B1BB2"/>
    <w:rsid w:val="008B1F8C"/>
    <w:rsid w:val="008B2271"/>
    <w:rsid w:val="008B2DC6"/>
    <w:rsid w:val="008B431C"/>
    <w:rsid w:val="008B51A0"/>
    <w:rsid w:val="008B51E9"/>
    <w:rsid w:val="008B5245"/>
    <w:rsid w:val="008B592A"/>
    <w:rsid w:val="008B750C"/>
    <w:rsid w:val="008B7B5C"/>
    <w:rsid w:val="008C0C99"/>
    <w:rsid w:val="008C1278"/>
    <w:rsid w:val="008C12D0"/>
    <w:rsid w:val="008C2017"/>
    <w:rsid w:val="008C3855"/>
    <w:rsid w:val="008C4123"/>
    <w:rsid w:val="008C4879"/>
    <w:rsid w:val="008C4958"/>
    <w:rsid w:val="008C4BAA"/>
    <w:rsid w:val="008C6AE8"/>
    <w:rsid w:val="008C708F"/>
    <w:rsid w:val="008C7432"/>
    <w:rsid w:val="008C7573"/>
    <w:rsid w:val="008D167E"/>
    <w:rsid w:val="008D1915"/>
    <w:rsid w:val="008D26DE"/>
    <w:rsid w:val="008D28D4"/>
    <w:rsid w:val="008D34F1"/>
    <w:rsid w:val="008D390B"/>
    <w:rsid w:val="008D39D8"/>
    <w:rsid w:val="008D3CFF"/>
    <w:rsid w:val="008D41E0"/>
    <w:rsid w:val="008D477F"/>
    <w:rsid w:val="008D5255"/>
    <w:rsid w:val="008D6227"/>
    <w:rsid w:val="008D6AE7"/>
    <w:rsid w:val="008D6BDD"/>
    <w:rsid w:val="008D6D1A"/>
    <w:rsid w:val="008D6DB4"/>
    <w:rsid w:val="008D7301"/>
    <w:rsid w:val="008D7B8D"/>
    <w:rsid w:val="008E065E"/>
    <w:rsid w:val="008E0927"/>
    <w:rsid w:val="008E1869"/>
    <w:rsid w:val="008E1909"/>
    <w:rsid w:val="008E2167"/>
    <w:rsid w:val="008E4278"/>
    <w:rsid w:val="008E45DF"/>
    <w:rsid w:val="008E6435"/>
    <w:rsid w:val="008E64D3"/>
    <w:rsid w:val="008E669B"/>
    <w:rsid w:val="008E6BF4"/>
    <w:rsid w:val="008E6CCA"/>
    <w:rsid w:val="008E7E2D"/>
    <w:rsid w:val="008F0067"/>
    <w:rsid w:val="008F1EAB"/>
    <w:rsid w:val="008F2065"/>
    <w:rsid w:val="008F2583"/>
    <w:rsid w:val="008F2ACF"/>
    <w:rsid w:val="008F33DC"/>
    <w:rsid w:val="008F4196"/>
    <w:rsid w:val="008F477D"/>
    <w:rsid w:val="008F477F"/>
    <w:rsid w:val="008F4B1C"/>
    <w:rsid w:val="008F532E"/>
    <w:rsid w:val="008F5481"/>
    <w:rsid w:val="008F69C5"/>
    <w:rsid w:val="008F6F72"/>
    <w:rsid w:val="008F7861"/>
    <w:rsid w:val="008F7A0E"/>
    <w:rsid w:val="00900DB1"/>
    <w:rsid w:val="00901421"/>
    <w:rsid w:val="00901BF5"/>
    <w:rsid w:val="00902350"/>
    <w:rsid w:val="009030E8"/>
    <w:rsid w:val="0090336B"/>
    <w:rsid w:val="00904F22"/>
    <w:rsid w:val="009053AA"/>
    <w:rsid w:val="00906939"/>
    <w:rsid w:val="00910B7D"/>
    <w:rsid w:val="00911DFB"/>
    <w:rsid w:val="009139D9"/>
    <w:rsid w:val="0091420B"/>
    <w:rsid w:val="00914AD8"/>
    <w:rsid w:val="00914D20"/>
    <w:rsid w:val="009153DB"/>
    <w:rsid w:val="00915B7B"/>
    <w:rsid w:val="00915C84"/>
    <w:rsid w:val="00916079"/>
    <w:rsid w:val="00916747"/>
    <w:rsid w:val="00916841"/>
    <w:rsid w:val="00916E3F"/>
    <w:rsid w:val="00917CE9"/>
    <w:rsid w:val="00920BF2"/>
    <w:rsid w:val="00921E1C"/>
    <w:rsid w:val="00922010"/>
    <w:rsid w:val="00922272"/>
    <w:rsid w:val="00923BC0"/>
    <w:rsid w:val="00924845"/>
    <w:rsid w:val="009273EF"/>
    <w:rsid w:val="00927487"/>
    <w:rsid w:val="00927E5C"/>
    <w:rsid w:val="0093053B"/>
    <w:rsid w:val="00930BBA"/>
    <w:rsid w:val="0093109E"/>
    <w:rsid w:val="00931BD9"/>
    <w:rsid w:val="00931DC1"/>
    <w:rsid w:val="00932A8B"/>
    <w:rsid w:val="0093496D"/>
    <w:rsid w:val="00934984"/>
    <w:rsid w:val="00935739"/>
    <w:rsid w:val="0093649B"/>
    <w:rsid w:val="009368F3"/>
    <w:rsid w:val="00937BB0"/>
    <w:rsid w:val="00937CB3"/>
    <w:rsid w:val="0094138A"/>
    <w:rsid w:val="00941636"/>
    <w:rsid w:val="009421FC"/>
    <w:rsid w:val="009430CA"/>
    <w:rsid w:val="0094332B"/>
    <w:rsid w:val="009436E2"/>
    <w:rsid w:val="00943742"/>
    <w:rsid w:val="0094380E"/>
    <w:rsid w:val="0094394D"/>
    <w:rsid w:val="00945C05"/>
    <w:rsid w:val="00945C70"/>
    <w:rsid w:val="00945DBB"/>
    <w:rsid w:val="0094660B"/>
    <w:rsid w:val="00946945"/>
    <w:rsid w:val="009471FD"/>
    <w:rsid w:val="00947713"/>
    <w:rsid w:val="00950464"/>
    <w:rsid w:val="0095086F"/>
    <w:rsid w:val="00950DE7"/>
    <w:rsid w:val="00950E2C"/>
    <w:rsid w:val="00951CA5"/>
    <w:rsid w:val="00951D72"/>
    <w:rsid w:val="00952A24"/>
    <w:rsid w:val="00952C2C"/>
    <w:rsid w:val="00953920"/>
    <w:rsid w:val="00953D47"/>
    <w:rsid w:val="009560CC"/>
    <w:rsid w:val="0095681E"/>
    <w:rsid w:val="0095703F"/>
    <w:rsid w:val="009572D4"/>
    <w:rsid w:val="009579B0"/>
    <w:rsid w:val="0096026C"/>
    <w:rsid w:val="00961921"/>
    <w:rsid w:val="00961DBC"/>
    <w:rsid w:val="00963F8B"/>
    <w:rsid w:val="00963FE1"/>
    <w:rsid w:val="0096430A"/>
    <w:rsid w:val="0096554B"/>
    <w:rsid w:val="0096584A"/>
    <w:rsid w:val="00966E8D"/>
    <w:rsid w:val="009673D8"/>
    <w:rsid w:val="009702F0"/>
    <w:rsid w:val="00970A50"/>
    <w:rsid w:val="009710FA"/>
    <w:rsid w:val="009717CC"/>
    <w:rsid w:val="00971F08"/>
    <w:rsid w:val="00972404"/>
    <w:rsid w:val="009728A7"/>
    <w:rsid w:val="00972E7B"/>
    <w:rsid w:val="00973F93"/>
    <w:rsid w:val="0097493A"/>
    <w:rsid w:val="00975A79"/>
    <w:rsid w:val="0097603D"/>
    <w:rsid w:val="00976949"/>
    <w:rsid w:val="00976B03"/>
    <w:rsid w:val="00977218"/>
    <w:rsid w:val="009776F7"/>
    <w:rsid w:val="00977ED4"/>
    <w:rsid w:val="009801DE"/>
    <w:rsid w:val="00980477"/>
    <w:rsid w:val="00981F80"/>
    <w:rsid w:val="00982F91"/>
    <w:rsid w:val="00985253"/>
    <w:rsid w:val="009853B3"/>
    <w:rsid w:val="00985BFD"/>
    <w:rsid w:val="00986E22"/>
    <w:rsid w:val="009871A4"/>
    <w:rsid w:val="0098741E"/>
    <w:rsid w:val="00987A36"/>
    <w:rsid w:val="0099062B"/>
    <w:rsid w:val="00990630"/>
    <w:rsid w:val="00991402"/>
    <w:rsid w:val="009915CF"/>
    <w:rsid w:val="00991761"/>
    <w:rsid w:val="00991954"/>
    <w:rsid w:val="009920AF"/>
    <w:rsid w:val="00992BC7"/>
    <w:rsid w:val="009932A4"/>
    <w:rsid w:val="009948E0"/>
    <w:rsid w:val="00994DCA"/>
    <w:rsid w:val="009951D6"/>
    <w:rsid w:val="00995B62"/>
    <w:rsid w:val="009960EC"/>
    <w:rsid w:val="00996650"/>
    <w:rsid w:val="00996CB1"/>
    <w:rsid w:val="009970DD"/>
    <w:rsid w:val="009975F3"/>
    <w:rsid w:val="00997CB2"/>
    <w:rsid w:val="009A0FBA"/>
    <w:rsid w:val="009A1601"/>
    <w:rsid w:val="009A18A7"/>
    <w:rsid w:val="009A3305"/>
    <w:rsid w:val="009A3818"/>
    <w:rsid w:val="009A3B3E"/>
    <w:rsid w:val="009A3F9F"/>
    <w:rsid w:val="009A462D"/>
    <w:rsid w:val="009A4792"/>
    <w:rsid w:val="009A51C7"/>
    <w:rsid w:val="009A5CBA"/>
    <w:rsid w:val="009A6BE9"/>
    <w:rsid w:val="009B1548"/>
    <w:rsid w:val="009B1F30"/>
    <w:rsid w:val="009B36F1"/>
    <w:rsid w:val="009B3AC2"/>
    <w:rsid w:val="009B4805"/>
    <w:rsid w:val="009B4DF4"/>
    <w:rsid w:val="009B5055"/>
    <w:rsid w:val="009B564E"/>
    <w:rsid w:val="009B6225"/>
    <w:rsid w:val="009B62FE"/>
    <w:rsid w:val="009B649A"/>
    <w:rsid w:val="009B7E87"/>
    <w:rsid w:val="009C0581"/>
    <w:rsid w:val="009C1842"/>
    <w:rsid w:val="009C1D0C"/>
    <w:rsid w:val="009C2DE2"/>
    <w:rsid w:val="009C2E35"/>
    <w:rsid w:val="009C2E72"/>
    <w:rsid w:val="009C3E0F"/>
    <w:rsid w:val="009C403E"/>
    <w:rsid w:val="009C4B9D"/>
    <w:rsid w:val="009C4E01"/>
    <w:rsid w:val="009C5DD7"/>
    <w:rsid w:val="009C6832"/>
    <w:rsid w:val="009C68C3"/>
    <w:rsid w:val="009C79A6"/>
    <w:rsid w:val="009C79EE"/>
    <w:rsid w:val="009C7CFD"/>
    <w:rsid w:val="009C7EAB"/>
    <w:rsid w:val="009C7FB2"/>
    <w:rsid w:val="009C7FBC"/>
    <w:rsid w:val="009D0E62"/>
    <w:rsid w:val="009D12B1"/>
    <w:rsid w:val="009D1959"/>
    <w:rsid w:val="009D1DBC"/>
    <w:rsid w:val="009D1F5C"/>
    <w:rsid w:val="009D4595"/>
    <w:rsid w:val="009D4FF0"/>
    <w:rsid w:val="009D62DF"/>
    <w:rsid w:val="009D6396"/>
    <w:rsid w:val="009D703C"/>
    <w:rsid w:val="009D718F"/>
    <w:rsid w:val="009D7976"/>
    <w:rsid w:val="009E068F"/>
    <w:rsid w:val="009E14E0"/>
    <w:rsid w:val="009E3525"/>
    <w:rsid w:val="009E35DB"/>
    <w:rsid w:val="009E47A3"/>
    <w:rsid w:val="009E5276"/>
    <w:rsid w:val="009E52A4"/>
    <w:rsid w:val="009E6A19"/>
    <w:rsid w:val="009E7175"/>
    <w:rsid w:val="009E7384"/>
    <w:rsid w:val="009F04D6"/>
    <w:rsid w:val="009F08F3"/>
    <w:rsid w:val="009F1E62"/>
    <w:rsid w:val="009F2C1D"/>
    <w:rsid w:val="009F328B"/>
    <w:rsid w:val="009F344F"/>
    <w:rsid w:val="009F39B6"/>
    <w:rsid w:val="009F3DCC"/>
    <w:rsid w:val="009F3E81"/>
    <w:rsid w:val="009F46F8"/>
    <w:rsid w:val="009F5E07"/>
    <w:rsid w:val="009F6E20"/>
    <w:rsid w:val="009F7C1B"/>
    <w:rsid w:val="00A0302B"/>
    <w:rsid w:val="00A031D8"/>
    <w:rsid w:val="00A03E37"/>
    <w:rsid w:val="00A03E5C"/>
    <w:rsid w:val="00A048A8"/>
    <w:rsid w:val="00A04F49"/>
    <w:rsid w:val="00A0546B"/>
    <w:rsid w:val="00A05A21"/>
    <w:rsid w:val="00A05A2D"/>
    <w:rsid w:val="00A06B5D"/>
    <w:rsid w:val="00A07DFB"/>
    <w:rsid w:val="00A102B5"/>
    <w:rsid w:val="00A11602"/>
    <w:rsid w:val="00A118F9"/>
    <w:rsid w:val="00A13071"/>
    <w:rsid w:val="00A130C7"/>
    <w:rsid w:val="00A132E2"/>
    <w:rsid w:val="00A133C9"/>
    <w:rsid w:val="00A13E54"/>
    <w:rsid w:val="00A13EC0"/>
    <w:rsid w:val="00A1417E"/>
    <w:rsid w:val="00A14429"/>
    <w:rsid w:val="00A14C09"/>
    <w:rsid w:val="00A15745"/>
    <w:rsid w:val="00A17F63"/>
    <w:rsid w:val="00A202C2"/>
    <w:rsid w:val="00A2193B"/>
    <w:rsid w:val="00A21E41"/>
    <w:rsid w:val="00A2351A"/>
    <w:rsid w:val="00A24079"/>
    <w:rsid w:val="00A24157"/>
    <w:rsid w:val="00A24B3F"/>
    <w:rsid w:val="00A2637E"/>
    <w:rsid w:val="00A264A9"/>
    <w:rsid w:val="00A26574"/>
    <w:rsid w:val="00A27785"/>
    <w:rsid w:val="00A27F34"/>
    <w:rsid w:val="00A27FCE"/>
    <w:rsid w:val="00A30187"/>
    <w:rsid w:val="00A33832"/>
    <w:rsid w:val="00A33DAD"/>
    <w:rsid w:val="00A3448A"/>
    <w:rsid w:val="00A357ED"/>
    <w:rsid w:val="00A35982"/>
    <w:rsid w:val="00A36297"/>
    <w:rsid w:val="00A37207"/>
    <w:rsid w:val="00A373F1"/>
    <w:rsid w:val="00A400FF"/>
    <w:rsid w:val="00A40ACC"/>
    <w:rsid w:val="00A41E2B"/>
    <w:rsid w:val="00A42E1F"/>
    <w:rsid w:val="00A439CD"/>
    <w:rsid w:val="00A44154"/>
    <w:rsid w:val="00A446A1"/>
    <w:rsid w:val="00A45B74"/>
    <w:rsid w:val="00A45C5F"/>
    <w:rsid w:val="00A45CBD"/>
    <w:rsid w:val="00A46223"/>
    <w:rsid w:val="00A46922"/>
    <w:rsid w:val="00A47275"/>
    <w:rsid w:val="00A47B5A"/>
    <w:rsid w:val="00A512F1"/>
    <w:rsid w:val="00A51734"/>
    <w:rsid w:val="00A52D1F"/>
    <w:rsid w:val="00A52E1D"/>
    <w:rsid w:val="00A537C5"/>
    <w:rsid w:val="00A5397D"/>
    <w:rsid w:val="00A551A1"/>
    <w:rsid w:val="00A55283"/>
    <w:rsid w:val="00A563C5"/>
    <w:rsid w:val="00A57966"/>
    <w:rsid w:val="00A57BC4"/>
    <w:rsid w:val="00A6054D"/>
    <w:rsid w:val="00A61499"/>
    <w:rsid w:val="00A61695"/>
    <w:rsid w:val="00A619F8"/>
    <w:rsid w:val="00A6239C"/>
    <w:rsid w:val="00A6288E"/>
    <w:rsid w:val="00A629E6"/>
    <w:rsid w:val="00A62A77"/>
    <w:rsid w:val="00A6338E"/>
    <w:rsid w:val="00A63483"/>
    <w:rsid w:val="00A640A0"/>
    <w:rsid w:val="00A657D7"/>
    <w:rsid w:val="00A660AC"/>
    <w:rsid w:val="00A67E6C"/>
    <w:rsid w:val="00A708F3"/>
    <w:rsid w:val="00A70B49"/>
    <w:rsid w:val="00A71559"/>
    <w:rsid w:val="00A71B99"/>
    <w:rsid w:val="00A721B4"/>
    <w:rsid w:val="00A72AAB"/>
    <w:rsid w:val="00A731B7"/>
    <w:rsid w:val="00A739D0"/>
    <w:rsid w:val="00A73D3B"/>
    <w:rsid w:val="00A7412F"/>
    <w:rsid w:val="00A74DC2"/>
    <w:rsid w:val="00A75610"/>
    <w:rsid w:val="00A7595D"/>
    <w:rsid w:val="00A761D4"/>
    <w:rsid w:val="00A77BF3"/>
    <w:rsid w:val="00A77EC4"/>
    <w:rsid w:val="00A804EB"/>
    <w:rsid w:val="00A82622"/>
    <w:rsid w:val="00A82A3E"/>
    <w:rsid w:val="00A84098"/>
    <w:rsid w:val="00A84C81"/>
    <w:rsid w:val="00A85C6C"/>
    <w:rsid w:val="00A85EF6"/>
    <w:rsid w:val="00A86198"/>
    <w:rsid w:val="00A86990"/>
    <w:rsid w:val="00A869D7"/>
    <w:rsid w:val="00A873FE"/>
    <w:rsid w:val="00A87866"/>
    <w:rsid w:val="00A87EEA"/>
    <w:rsid w:val="00A911BE"/>
    <w:rsid w:val="00A9180D"/>
    <w:rsid w:val="00A921FF"/>
    <w:rsid w:val="00A92879"/>
    <w:rsid w:val="00A931F6"/>
    <w:rsid w:val="00A93699"/>
    <w:rsid w:val="00A93CEB"/>
    <w:rsid w:val="00A93EBF"/>
    <w:rsid w:val="00A94173"/>
    <w:rsid w:val="00A9442A"/>
    <w:rsid w:val="00A97C0D"/>
    <w:rsid w:val="00AA00A9"/>
    <w:rsid w:val="00AA016F"/>
    <w:rsid w:val="00AA0D04"/>
    <w:rsid w:val="00AA1ED6"/>
    <w:rsid w:val="00AA2E89"/>
    <w:rsid w:val="00AA3214"/>
    <w:rsid w:val="00AA3390"/>
    <w:rsid w:val="00AA33D0"/>
    <w:rsid w:val="00AA3542"/>
    <w:rsid w:val="00AA51D6"/>
    <w:rsid w:val="00AA6594"/>
    <w:rsid w:val="00AA6AAB"/>
    <w:rsid w:val="00AA70E0"/>
    <w:rsid w:val="00AA76EB"/>
    <w:rsid w:val="00AA77D7"/>
    <w:rsid w:val="00AB031E"/>
    <w:rsid w:val="00AB064F"/>
    <w:rsid w:val="00AB0BC8"/>
    <w:rsid w:val="00AB11CA"/>
    <w:rsid w:val="00AB14D9"/>
    <w:rsid w:val="00AB1568"/>
    <w:rsid w:val="00AB1EDA"/>
    <w:rsid w:val="00AB2588"/>
    <w:rsid w:val="00AB3016"/>
    <w:rsid w:val="00AB3106"/>
    <w:rsid w:val="00AB352A"/>
    <w:rsid w:val="00AB3FCC"/>
    <w:rsid w:val="00AB43E8"/>
    <w:rsid w:val="00AB4A89"/>
    <w:rsid w:val="00AB4AB8"/>
    <w:rsid w:val="00AB4B4D"/>
    <w:rsid w:val="00AB533D"/>
    <w:rsid w:val="00AB655E"/>
    <w:rsid w:val="00AB69BB"/>
    <w:rsid w:val="00AC007F"/>
    <w:rsid w:val="00AC05D2"/>
    <w:rsid w:val="00AC0979"/>
    <w:rsid w:val="00AC09DF"/>
    <w:rsid w:val="00AC0FF5"/>
    <w:rsid w:val="00AC2448"/>
    <w:rsid w:val="00AC2ECD"/>
    <w:rsid w:val="00AC3119"/>
    <w:rsid w:val="00AC40B2"/>
    <w:rsid w:val="00AC4789"/>
    <w:rsid w:val="00AC49FB"/>
    <w:rsid w:val="00AC5A10"/>
    <w:rsid w:val="00AC7364"/>
    <w:rsid w:val="00AC7789"/>
    <w:rsid w:val="00AC79EA"/>
    <w:rsid w:val="00AD0AA3"/>
    <w:rsid w:val="00AD2426"/>
    <w:rsid w:val="00AD3F94"/>
    <w:rsid w:val="00AD4A5A"/>
    <w:rsid w:val="00AD5B0D"/>
    <w:rsid w:val="00AD665F"/>
    <w:rsid w:val="00AD6C3A"/>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438"/>
    <w:rsid w:val="00AF0A9A"/>
    <w:rsid w:val="00AF1C5D"/>
    <w:rsid w:val="00AF2B89"/>
    <w:rsid w:val="00AF31A1"/>
    <w:rsid w:val="00AF3BF2"/>
    <w:rsid w:val="00AF420D"/>
    <w:rsid w:val="00AF42D7"/>
    <w:rsid w:val="00AF44D8"/>
    <w:rsid w:val="00AF4CE7"/>
    <w:rsid w:val="00AF6283"/>
    <w:rsid w:val="00B006FE"/>
    <w:rsid w:val="00B007CB"/>
    <w:rsid w:val="00B013FD"/>
    <w:rsid w:val="00B02733"/>
    <w:rsid w:val="00B0279D"/>
    <w:rsid w:val="00B02AA9"/>
    <w:rsid w:val="00B02CEB"/>
    <w:rsid w:val="00B02FA3"/>
    <w:rsid w:val="00B03374"/>
    <w:rsid w:val="00B0399A"/>
    <w:rsid w:val="00B044E0"/>
    <w:rsid w:val="00B045B1"/>
    <w:rsid w:val="00B05084"/>
    <w:rsid w:val="00B050E8"/>
    <w:rsid w:val="00B068FE"/>
    <w:rsid w:val="00B06CBB"/>
    <w:rsid w:val="00B07C39"/>
    <w:rsid w:val="00B1114F"/>
    <w:rsid w:val="00B11E85"/>
    <w:rsid w:val="00B1296D"/>
    <w:rsid w:val="00B1386A"/>
    <w:rsid w:val="00B138F7"/>
    <w:rsid w:val="00B13992"/>
    <w:rsid w:val="00B13BD0"/>
    <w:rsid w:val="00B14ECA"/>
    <w:rsid w:val="00B15274"/>
    <w:rsid w:val="00B1554F"/>
    <w:rsid w:val="00B157F9"/>
    <w:rsid w:val="00B1656A"/>
    <w:rsid w:val="00B16B89"/>
    <w:rsid w:val="00B1793A"/>
    <w:rsid w:val="00B17B29"/>
    <w:rsid w:val="00B17C43"/>
    <w:rsid w:val="00B20256"/>
    <w:rsid w:val="00B20D09"/>
    <w:rsid w:val="00B20F0D"/>
    <w:rsid w:val="00B2261D"/>
    <w:rsid w:val="00B230CD"/>
    <w:rsid w:val="00B23EA1"/>
    <w:rsid w:val="00B245B4"/>
    <w:rsid w:val="00B252AA"/>
    <w:rsid w:val="00B261CA"/>
    <w:rsid w:val="00B2763F"/>
    <w:rsid w:val="00B27AAC"/>
    <w:rsid w:val="00B30929"/>
    <w:rsid w:val="00B30E77"/>
    <w:rsid w:val="00B3144D"/>
    <w:rsid w:val="00B31580"/>
    <w:rsid w:val="00B317A6"/>
    <w:rsid w:val="00B32142"/>
    <w:rsid w:val="00B32495"/>
    <w:rsid w:val="00B33EFC"/>
    <w:rsid w:val="00B3443B"/>
    <w:rsid w:val="00B351E8"/>
    <w:rsid w:val="00B3555F"/>
    <w:rsid w:val="00B355B7"/>
    <w:rsid w:val="00B36A63"/>
    <w:rsid w:val="00B36B79"/>
    <w:rsid w:val="00B36BC0"/>
    <w:rsid w:val="00B372AA"/>
    <w:rsid w:val="00B37374"/>
    <w:rsid w:val="00B40445"/>
    <w:rsid w:val="00B40FB3"/>
    <w:rsid w:val="00B411C2"/>
    <w:rsid w:val="00B41646"/>
    <w:rsid w:val="00B41888"/>
    <w:rsid w:val="00B42FB1"/>
    <w:rsid w:val="00B45A52"/>
    <w:rsid w:val="00B46175"/>
    <w:rsid w:val="00B4741D"/>
    <w:rsid w:val="00B476F6"/>
    <w:rsid w:val="00B50370"/>
    <w:rsid w:val="00B50372"/>
    <w:rsid w:val="00B512D8"/>
    <w:rsid w:val="00B5217C"/>
    <w:rsid w:val="00B524E0"/>
    <w:rsid w:val="00B52E5E"/>
    <w:rsid w:val="00B530FA"/>
    <w:rsid w:val="00B54178"/>
    <w:rsid w:val="00B560FD"/>
    <w:rsid w:val="00B573A3"/>
    <w:rsid w:val="00B57D4B"/>
    <w:rsid w:val="00B6067D"/>
    <w:rsid w:val="00B60DD7"/>
    <w:rsid w:val="00B6124F"/>
    <w:rsid w:val="00B61262"/>
    <w:rsid w:val="00B62195"/>
    <w:rsid w:val="00B62C52"/>
    <w:rsid w:val="00B62DBB"/>
    <w:rsid w:val="00B633C9"/>
    <w:rsid w:val="00B660D0"/>
    <w:rsid w:val="00B66221"/>
    <w:rsid w:val="00B664C7"/>
    <w:rsid w:val="00B66A37"/>
    <w:rsid w:val="00B66BBC"/>
    <w:rsid w:val="00B67936"/>
    <w:rsid w:val="00B67D70"/>
    <w:rsid w:val="00B7081D"/>
    <w:rsid w:val="00B70F14"/>
    <w:rsid w:val="00B72C87"/>
    <w:rsid w:val="00B739F6"/>
    <w:rsid w:val="00B74F33"/>
    <w:rsid w:val="00B7549F"/>
    <w:rsid w:val="00B75A51"/>
    <w:rsid w:val="00B75AA6"/>
    <w:rsid w:val="00B7624B"/>
    <w:rsid w:val="00B76D7B"/>
    <w:rsid w:val="00B80337"/>
    <w:rsid w:val="00B81A6C"/>
    <w:rsid w:val="00B81DC5"/>
    <w:rsid w:val="00B81FB4"/>
    <w:rsid w:val="00B8268D"/>
    <w:rsid w:val="00B82775"/>
    <w:rsid w:val="00B83D8D"/>
    <w:rsid w:val="00B857E5"/>
    <w:rsid w:val="00B85A20"/>
    <w:rsid w:val="00B85C19"/>
    <w:rsid w:val="00B85DE5"/>
    <w:rsid w:val="00B860D6"/>
    <w:rsid w:val="00B90161"/>
    <w:rsid w:val="00B90E99"/>
    <w:rsid w:val="00B90F73"/>
    <w:rsid w:val="00B910A4"/>
    <w:rsid w:val="00B93B59"/>
    <w:rsid w:val="00B93B97"/>
    <w:rsid w:val="00B9406A"/>
    <w:rsid w:val="00B94767"/>
    <w:rsid w:val="00B94890"/>
    <w:rsid w:val="00B9589D"/>
    <w:rsid w:val="00B95BAD"/>
    <w:rsid w:val="00B95CDE"/>
    <w:rsid w:val="00B95F5B"/>
    <w:rsid w:val="00B970CF"/>
    <w:rsid w:val="00B97164"/>
    <w:rsid w:val="00BA02D4"/>
    <w:rsid w:val="00BA2266"/>
    <w:rsid w:val="00BA2280"/>
    <w:rsid w:val="00BA22D4"/>
    <w:rsid w:val="00BA259C"/>
    <w:rsid w:val="00BA2810"/>
    <w:rsid w:val="00BA2A08"/>
    <w:rsid w:val="00BA2A44"/>
    <w:rsid w:val="00BA2E01"/>
    <w:rsid w:val="00BA3798"/>
    <w:rsid w:val="00BA39F2"/>
    <w:rsid w:val="00BA3FB1"/>
    <w:rsid w:val="00BA40C8"/>
    <w:rsid w:val="00BA4E83"/>
    <w:rsid w:val="00BA56D2"/>
    <w:rsid w:val="00BA5866"/>
    <w:rsid w:val="00BA704E"/>
    <w:rsid w:val="00BA75EB"/>
    <w:rsid w:val="00BA76E0"/>
    <w:rsid w:val="00BB103A"/>
    <w:rsid w:val="00BB1814"/>
    <w:rsid w:val="00BB1855"/>
    <w:rsid w:val="00BB2111"/>
    <w:rsid w:val="00BB2A25"/>
    <w:rsid w:val="00BB3C84"/>
    <w:rsid w:val="00BB510A"/>
    <w:rsid w:val="00BB51E9"/>
    <w:rsid w:val="00BB5FA0"/>
    <w:rsid w:val="00BB78AB"/>
    <w:rsid w:val="00BC0FDC"/>
    <w:rsid w:val="00BC208B"/>
    <w:rsid w:val="00BC2E37"/>
    <w:rsid w:val="00BC3053"/>
    <w:rsid w:val="00BC3105"/>
    <w:rsid w:val="00BC4B77"/>
    <w:rsid w:val="00BC4D2E"/>
    <w:rsid w:val="00BC4EA9"/>
    <w:rsid w:val="00BC5133"/>
    <w:rsid w:val="00BC5476"/>
    <w:rsid w:val="00BC663A"/>
    <w:rsid w:val="00BC6BCD"/>
    <w:rsid w:val="00BD0133"/>
    <w:rsid w:val="00BD0BE3"/>
    <w:rsid w:val="00BD1420"/>
    <w:rsid w:val="00BD1697"/>
    <w:rsid w:val="00BD1CBA"/>
    <w:rsid w:val="00BD233C"/>
    <w:rsid w:val="00BD2958"/>
    <w:rsid w:val="00BD3D4C"/>
    <w:rsid w:val="00BD48AC"/>
    <w:rsid w:val="00BD49C8"/>
    <w:rsid w:val="00BD5F1A"/>
    <w:rsid w:val="00BD69A4"/>
    <w:rsid w:val="00BD6F67"/>
    <w:rsid w:val="00BE1234"/>
    <w:rsid w:val="00BE20E9"/>
    <w:rsid w:val="00BE2FA6"/>
    <w:rsid w:val="00BE333F"/>
    <w:rsid w:val="00BE3974"/>
    <w:rsid w:val="00BE4F4B"/>
    <w:rsid w:val="00BE5C06"/>
    <w:rsid w:val="00BE64E5"/>
    <w:rsid w:val="00BE7406"/>
    <w:rsid w:val="00BE7603"/>
    <w:rsid w:val="00BF00A7"/>
    <w:rsid w:val="00BF3207"/>
    <w:rsid w:val="00BF3279"/>
    <w:rsid w:val="00BF32A4"/>
    <w:rsid w:val="00BF3F1B"/>
    <w:rsid w:val="00BF74C7"/>
    <w:rsid w:val="00BF7642"/>
    <w:rsid w:val="00BF7E80"/>
    <w:rsid w:val="00C00AAD"/>
    <w:rsid w:val="00C00E6E"/>
    <w:rsid w:val="00C010CD"/>
    <w:rsid w:val="00C0139F"/>
    <w:rsid w:val="00C013D7"/>
    <w:rsid w:val="00C015DD"/>
    <w:rsid w:val="00C015F1"/>
    <w:rsid w:val="00C01B46"/>
    <w:rsid w:val="00C01F33"/>
    <w:rsid w:val="00C02A4C"/>
    <w:rsid w:val="00C02CC6"/>
    <w:rsid w:val="00C034CA"/>
    <w:rsid w:val="00C03550"/>
    <w:rsid w:val="00C040F7"/>
    <w:rsid w:val="00C04127"/>
    <w:rsid w:val="00C04301"/>
    <w:rsid w:val="00C044AB"/>
    <w:rsid w:val="00C0450A"/>
    <w:rsid w:val="00C04629"/>
    <w:rsid w:val="00C05323"/>
    <w:rsid w:val="00C05706"/>
    <w:rsid w:val="00C05960"/>
    <w:rsid w:val="00C068EE"/>
    <w:rsid w:val="00C06934"/>
    <w:rsid w:val="00C07377"/>
    <w:rsid w:val="00C10310"/>
    <w:rsid w:val="00C10478"/>
    <w:rsid w:val="00C12107"/>
    <w:rsid w:val="00C12F4C"/>
    <w:rsid w:val="00C1326D"/>
    <w:rsid w:val="00C14D4B"/>
    <w:rsid w:val="00C154BB"/>
    <w:rsid w:val="00C164A4"/>
    <w:rsid w:val="00C16D4B"/>
    <w:rsid w:val="00C1753F"/>
    <w:rsid w:val="00C21A33"/>
    <w:rsid w:val="00C21DC6"/>
    <w:rsid w:val="00C22042"/>
    <w:rsid w:val="00C2204D"/>
    <w:rsid w:val="00C22873"/>
    <w:rsid w:val="00C23150"/>
    <w:rsid w:val="00C23221"/>
    <w:rsid w:val="00C242BE"/>
    <w:rsid w:val="00C25262"/>
    <w:rsid w:val="00C25640"/>
    <w:rsid w:val="00C2644D"/>
    <w:rsid w:val="00C26CD4"/>
    <w:rsid w:val="00C26F73"/>
    <w:rsid w:val="00C279B5"/>
    <w:rsid w:val="00C279CC"/>
    <w:rsid w:val="00C27C45"/>
    <w:rsid w:val="00C27D4D"/>
    <w:rsid w:val="00C30A69"/>
    <w:rsid w:val="00C30EE7"/>
    <w:rsid w:val="00C34231"/>
    <w:rsid w:val="00C35A56"/>
    <w:rsid w:val="00C35E66"/>
    <w:rsid w:val="00C37057"/>
    <w:rsid w:val="00C3719D"/>
    <w:rsid w:val="00C371DE"/>
    <w:rsid w:val="00C405EC"/>
    <w:rsid w:val="00C4061C"/>
    <w:rsid w:val="00C42096"/>
    <w:rsid w:val="00C42B8B"/>
    <w:rsid w:val="00C42ED1"/>
    <w:rsid w:val="00C43452"/>
    <w:rsid w:val="00C437AE"/>
    <w:rsid w:val="00C449ED"/>
    <w:rsid w:val="00C455C3"/>
    <w:rsid w:val="00C45C46"/>
    <w:rsid w:val="00C46664"/>
    <w:rsid w:val="00C5015D"/>
    <w:rsid w:val="00C5026C"/>
    <w:rsid w:val="00C521CA"/>
    <w:rsid w:val="00C52BDA"/>
    <w:rsid w:val="00C53175"/>
    <w:rsid w:val="00C537DD"/>
    <w:rsid w:val="00C54995"/>
    <w:rsid w:val="00C54D41"/>
    <w:rsid w:val="00C5562B"/>
    <w:rsid w:val="00C55A14"/>
    <w:rsid w:val="00C5609D"/>
    <w:rsid w:val="00C56361"/>
    <w:rsid w:val="00C568E7"/>
    <w:rsid w:val="00C57745"/>
    <w:rsid w:val="00C60783"/>
    <w:rsid w:val="00C6084A"/>
    <w:rsid w:val="00C61991"/>
    <w:rsid w:val="00C62679"/>
    <w:rsid w:val="00C636F7"/>
    <w:rsid w:val="00C63BC9"/>
    <w:rsid w:val="00C64672"/>
    <w:rsid w:val="00C6577D"/>
    <w:rsid w:val="00C659CC"/>
    <w:rsid w:val="00C65C43"/>
    <w:rsid w:val="00C6601A"/>
    <w:rsid w:val="00C66218"/>
    <w:rsid w:val="00C66326"/>
    <w:rsid w:val="00C67362"/>
    <w:rsid w:val="00C70697"/>
    <w:rsid w:val="00C723F7"/>
    <w:rsid w:val="00C72761"/>
    <w:rsid w:val="00C72D58"/>
    <w:rsid w:val="00C72EF4"/>
    <w:rsid w:val="00C73995"/>
    <w:rsid w:val="00C74856"/>
    <w:rsid w:val="00C75D2F"/>
    <w:rsid w:val="00C760B1"/>
    <w:rsid w:val="00C76250"/>
    <w:rsid w:val="00C767BE"/>
    <w:rsid w:val="00C76E3C"/>
    <w:rsid w:val="00C776DA"/>
    <w:rsid w:val="00C80FB0"/>
    <w:rsid w:val="00C80FBA"/>
    <w:rsid w:val="00C81514"/>
    <w:rsid w:val="00C81568"/>
    <w:rsid w:val="00C8191B"/>
    <w:rsid w:val="00C81E37"/>
    <w:rsid w:val="00C8211B"/>
    <w:rsid w:val="00C821B8"/>
    <w:rsid w:val="00C83500"/>
    <w:rsid w:val="00C8358B"/>
    <w:rsid w:val="00C84706"/>
    <w:rsid w:val="00C84D2A"/>
    <w:rsid w:val="00C85989"/>
    <w:rsid w:val="00C86257"/>
    <w:rsid w:val="00C87281"/>
    <w:rsid w:val="00C9027A"/>
    <w:rsid w:val="00C9068E"/>
    <w:rsid w:val="00C90944"/>
    <w:rsid w:val="00C90F6D"/>
    <w:rsid w:val="00C92977"/>
    <w:rsid w:val="00C92DA4"/>
    <w:rsid w:val="00C93C4B"/>
    <w:rsid w:val="00C944AB"/>
    <w:rsid w:val="00C9478D"/>
    <w:rsid w:val="00C94C0B"/>
    <w:rsid w:val="00C95B40"/>
    <w:rsid w:val="00C95CE5"/>
    <w:rsid w:val="00C969FF"/>
    <w:rsid w:val="00C96E01"/>
    <w:rsid w:val="00CA1068"/>
    <w:rsid w:val="00CA1ED8"/>
    <w:rsid w:val="00CA2417"/>
    <w:rsid w:val="00CA2886"/>
    <w:rsid w:val="00CA3BCA"/>
    <w:rsid w:val="00CA4442"/>
    <w:rsid w:val="00CA4675"/>
    <w:rsid w:val="00CA5325"/>
    <w:rsid w:val="00CA545E"/>
    <w:rsid w:val="00CA61B8"/>
    <w:rsid w:val="00CB05AE"/>
    <w:rsid w:val="00CB0B62"/>
    <w:rsid w:val="00CB187F"/>
    <w:rsid w:val="00CB1E8D"/>
    <w:rsid w:val="00CB1F63"/>
    <w:rsid w:val="00CB2BE2"/>
    <w:rsid w:val="00CB7170"/>
    <w:rsid w:val="00CB787C"/>
    <w:rsid w:val="00CB79A0"/>
    <w:rsid w:val="00CB7CE6"/>
    <w:rsid w:val="00CC040E"/>
    <w:rsid w:val="00CC111F"/>
    <w:rsid w:val="00CC2011"/>
    <w:rsid w:val="00CC2F62"/>
    <w:rsid w:val="00CC3120"/>
    <w:rsid w:val="00CC38D2"/>
    <w:rsid w:val="00CC3EA0"/>
    <w:rsid w:val="00CC4398"/>
    <w:rsid w:val="00CC48FC"/>
    <w:rsid w:val="00CC6DBD"/>
    <w:rsid w:val="00CC75D0"/>
    <w:rsid w:val="00CC7B45"/>
    <w:rsid w:val="00CD0D9B"/>
    <w:rsid w:val="00CD1188"/>
    <w:rsid w:val="00CD2085"/>
    <w:rsid w:val="00CD23E2"/>
    <w:rsid w:val="00CD285A"/>
    <w:rsid w:val="00CD2ED1"/>
    <w:rsid w:val="00CD337B"/>
    <w:rsid w:val="00CD34A9"/>
    <w:rsid w:val="00CD3529"/>
    <w:rsid w:val="00CD4767"/>
    <w:rsid w:val="00CD494C"/>
    <w:rsid w:val="00CD49CF"/>
    <w:rsid w:val="00CD4D42"/>
    <w:rsid w:val="00CD59F5"/>
    <w:rsid w:val="00CD63CB"/>
    <w:rsid w:val="00CD6CE2"/>
    <w:rsid w:val="00CD6CFA"/>
    <w:rsid w:val="00CD6EBC"/>
    <w:rsid w:val="00CD748B"/>
    <w:rsid w:val="00CD7BE1"/>
    <w:rsid w:val="00CD7D4D"/>
    <w:rsid w:val="00CD7E5A"/>
    <w:rsid w:val="00CE0424"/>
    <w:rsid w:val="00CE27EC"/>
    <w:rsid w:val="00CE3FE4"/>
    <w:rsid w:val="00CE4741"/>
    <w:rsid w:val="00CE4932"/>
    <w:rsid w:val="00CE54DE"/>
    <w:rsid w:val="00CE5731"/>
    <w:rsid w:val="00CE60BB"/>
    <w:rsid w:val="00CE6223"/>
    <w:rsid w:val="00CE6770"/>
    <w:rsid w:val="00CE7561"/>
    <w:rsid w:val="00CE7B1C"/>
    <w:rsid w:val="00CF0907"/>
    <w:rsid w:val="00CF1354"/>
    <w:rsid w:val="00CF1E47"/>
    <w:rsid w:val="00CF1E95"/>
    <w:rsid w:val="00CF25CE"/>
    <w:rsid w:val="00CF2760"/>
    <w:rsid w:val="00CF2B38"/>
    <w:rsid w:val="00CF3B1F"/>
    <w:rsid w:val="00CF3BF6"/>
    <w:rsid w:val="00CF3FA3"/>
    <w:rsid w:val="00CF412D"/>
    <w:rsid w:val="00CF43A6"/>
    <w:rsid w:val="00CF43F5"/>
    <w:rsid w:val="00CF4D7B"/>
    <w:rsid w:val="00CF5496"/>
    <w:rsid w:val="00CF57C8"/>
    <w:rsid w:val="00CF625B"/>
    <w:rsid w:val="00CF687E"/>
    <w:rsid w:val="00CF6FED"/>
    <w:rsid w:val="00D002A1"/>
    <w:rsid w:val="00D00974"/>
    <w:rsid w:val="00D0158A"/>
    <w:rsid w:val="00D023CE"/>
    <w:rsid w:val="00D02819"/>
    <w:rsid w:val="00D03275"/>
    <w:rsid w:val="00D0349B"/>
    <w:rsid w:val="00D04565"/>
    <w:rsid w:val="00D04D1F"/>
    <w:rsid w:val="00D05086"/>
    <w:rsid w:val="00D05325"/>
    <w:rsid w:val="00D05384"/>
    <w:rsid w:val="00D07A34"/>
    <w:rsid w:val="00D07DC5"/>
    <w:rsid w:val="00D10249"/>
    <w:rsid w:val="00D115C3"/>
    <w:rsid w:val="00D11897"/>
    <w:rsid w:val="00D13135"/>
    <w:rsid w:val="00D13E4E"/>
    <w:rsid w:val="00D14300"/>
    <w:rsid w:val="00D1465F"/>
    <w:rsid w:val="00D152F0"/>
    <w:rsid w:val="00D1556D"/>
    <w:rsid w:val="00D15D48"/>
    <w:rsid w:val="00D16E36"/>
    <w:rsid w:val="00D17579"/>
    <w:rsid w:val="00D17BCA"/>
    <w:rsid w:val="00D205A9"/>
    <w:rsid w:val="00D21B55"/>
    <w:rsid w:val="00D2209F"/>
    <w:rsid w:val="00D2341C"/>
    <w:rsid w:val="00D239A7"/>
    <w:rsid w:val="00D23F47"/>
    <w:rsid w:val="00D25097"/>
    <w:rsid w:val="00D253FF"/>
    <w:rsid w:val="00D27341"/>
    <w:rsid w:val="00D275B4"/>
    <w:rsid w:val="00D31902"/>
    <w:rsid w:val="00D32624"/>
    <w:rsid w:val="00D35494"/>
    <w:rsid w:val="00D3557D"/>
    <w:rsid w:val="00D35A0A"/>
    <w:rsid w:val="00D36E71"/>
    <w:rsid w:val="00D36EBD"/>
    <w:rsid w:val="00D36ECE"/>
    <w:rsid w:val="00D37141"/>
    <w:rsid w:val="00D37D87"/>
    <w:rsid w:val="00D4055F"/>
    <w:rsid w:val="00D40B33"/>
    <w:rsid w:val="00D41E6D"/>
    <w:rsid w:val="00D4318F"/>
    <w:rsid w:val="00D438BF"/>
    <w:rsid w:val="00D440F8"/>
    <w:rsid w:val="00D4525A"/>
    <w:rsid w:val="00D4665A"/>
    <w:rsid w:val="00D47287"/>
    <w:rsid w:val="00D473A0"/>
    <w:rsid w:val="00D479DA"/>
    <w:rsid w:val="00D47BC7"/>
    <w:rsid w:val="00D47E13"/>
    <w:rsid w:val="00D50A39"/>
    <w:rsid w:val="00D51112"/>
    <w:rsid w:val="00D5228D"/>
    <w:rsid w:val="00D52F6A"/>
    <w:rsid w:val="00D53900"/>
    <w:rsid w:val="00D53B00"/>
    <w:rsid w:val="00D5443A"/>
    <w:rsid w:val="00D544A9"/>
    <w:rsid w:val="00D546FF"/>
    <w:rsid w:val="00D55AD5"/>
    <w:rsid w:val="00D565B1"/>
    <w:rsid w:val="00D576CA"/>
    <w:rsid w:val="00D6083E"/>
    <w:rsid w:val="00D6156D"/>
    <w:rsid w:val="00D619BC"/>
    <w:rsid w:val="00D61AF5"/>
    <w:rsid w:val="00D62A96"/>
    <w:rsid w:val="00D62EA8"/>
    <w:rsid w:val="00D652B5"/>
    <w:rsid w:val="00D66047"/>
    <w:rsid w:val="00D66155"/>
    <w:rsid w:val="00D7071E"/>
    <w:rsid w:val="00D708B0"/>
    <w:rsid w:val="00D70EA2"/>
    <w:rsid w:val="00D70EF6"/>
    <w:rsid w:val="00D71E21"/>
    <w:rsid w:val="00D72343"/>
    <w:rsid w:val="00D730DF"/>
    <w:rsid w:val="00D73A19"/>
    <w:rsid w:val="00D74B21"/>
    <w:rsid w:val="00D752EB"/>
    <w:rsid w:val="00D75DE5"/>
    <w:rsid w:val="00D76D0A"/>
    <w:rsid w:val="00D77333"/>
    <w:rsid w:val="00D77344"/>
    <w:rsid w:val="00D77827"/>
    <w:rsid w:val="00D77A43"/>
    <w:rsid w:val="00D77B1D"/>
    <w:rsid w:val="00D8021F"/>
    <w:rsid w:val="00D80383"/>
    <w:rsid w:val="00D80880"/>
    <w:rsid w:val="00D80BC8"/>
    <w:rsid w:val="00D823C6"/>
    <w:rsid w:val="00D82B66"/>
    <w:rsid w:val="00D835FD"/>
    <w:rsid w:val="00D8372F"/>
    <w:rsid w:val="00D8415D"/>
    <w:rsid w:val="00D84A4E"/>
    <w:rsid w:val="00D850E8"/>
    <w:rsid w:val="00D8525E"/>
    <w:rsid w:val="00D8620E"/>
    <w:rsid w:val="00D86CA3"/>
    <w:rsid w:val="00D86EFF"/>
    <w:rsid w:val="00D871CE"/>
    <w:rsid w:val="00D9065F"/>
    <w:rsid w:val="00D9109C"/>
    <w:rsid w:val="00D9196D"/>
    <w:rsid w:val="00D927CE"/>
    <w:rsid w:val="00D927D5"/>
    <w:rsid w:val="00D92982"/>
    <w:rsid w:val="00D92F25"/>
    <w:rsid w:val="00D92F61"/>
    <w:rsid w:val="00D957A8"/>
    <w:rsid w:val="00D97918"/>
    <w:rsid w:val="00DA0CF1"/>
    <w:rsid w:val="00DA1092"/>
    <w:rsid w:val="00DA13E2"/>
    <w:rsid w:val="00DA1741"/>
    <w:rsid w:val="00DA305A"/>
    <w:rsid w:val="00DA305E"/>
    <w:rsid w:val="00DA3CBE"/>
    <w:rsid w:val="00DA3D32"/>
    <w:rsid w:val="00DA3E6E"/>
    <w:rsid w:val="00DA3F05"/>
    <w:rsid w:val="00DA5417"/>
    <w:rsid w:val="00DA56E8"/>
    <w:rsid w:val="00DA6114"/>
    <w:rsid w:val="00DA76F7"/>
    <w:rsid w:val="00DB0A9F"/>
    <w:rsid w:val="00DB1993"/>
    <w:rsid w:val="00DB2864"/>
    <w:rsid w:val="00DB377D"/>
    <w:rsid w:val="00DB448A"/>
    <w:rsid w:val="00DB545C"/>
    <w:rsid w:val="00DB5726"/>
    <w:rsid w:val="00DB638F"/>
    <w:rsid w:val="00DB692D"/>
    <w:rsid w:val="00DB6C18"/>
    <w:rsid w:val="00DB6EF3"/>
    <w:rsid w:val="00DB6FAE"/>
    <w:rsid w:val="00DC01C4"/>
    <w:rsid w:val="00DC052E"/>
    <w:rsid w:val="00DC1072"/>
    <w:rsid w:val="00DC1DEB"/>
    <w:rsid w:val="00DC2D36"/>
    <w:rsid w:val="00DC32C1"/>
    <w:rsid w:val="00DC45C8"/>
    <w:rsid w:val="00DC4DA3"/>
    <w:rsid w:val="00DC53EF"/>
    <w:rsid w:val="00DC631D"/>
    <w:rsid w:val="00DD0439"/>
    <w:rsid w:val="00DD0B5C"/>
    <w:rsid w:val="00DD12D8"/>
    <w:rsid w:val="00DD1CC0"/>
    <w:rsid w:val="00DD2A4A"/>
    <w:rsid w:val="00DD3334"/>
    <w:rsid w:val="00DD3495"/>
    <w:rsid w:val="00DD3705"/>
    <w:rsid w:val="00DD425E"/>
    <w:rsid w:val="00DD43BC"/>
    <w:rsid w:val="00DD4B72"/>
    <w:rsid w:val="00DD5A8C"/>
    <w:rsid w:val="00DE02E4"/>
    <w:rsid w:val="00DE0922"/>
    <w:rsid w:val="00DE1697"/>
    <w:rsid w:val="00DE1890"/>
    <w:rsid w:val="00DE1BEE"/>
    <w:rsid w:val="00DE23C4"/>
    <w:rsid w:val="00DE28E8"/>
    <w:rsid w:val="00DE331F"/>
    <w:rsid w:val="00DE3BD4"/>
    <w:rsid w:val="00DE459D"/>
    <w:rsid w:val="00DE4B8C"/>
    <w:rsid w:val="00DE5412"/>
    <w:rsid w:val="00DE54FA"/>
    <w:rsid w:val="00DE5608"/>
    <w:rsid w:val="00DE58D0"/>
    <w:rsid w:val="00DE5E60"/>
    <w:rsid w:val="00DE654F"/>
    <w:rsid w:val="00DE667F"/>
    <w:rsid w:val="00DE67B7"/>
    <w:rsid w:val="00DE75FA"/>
    <w:rsid w:val="00DE778B"/>
    <w:rsid w:val="00DF09F2"/>
    <w:rsid w:val="00DF0B6E"/>
    <w:rsid w:val="00DF15E0"/>
    <w:rsid w:val="00DF19FB"/>
    <w:rsid w:val="00DF1CA0"/>
    <w:rsid w:val="00DF35C7"/>
    <w:rsid w:val="00DF37A0"/>
    <w:rsid w:val="00DF3936"/>
    <w:rsid w:val="00DF3B70"/>
    <w:rsid w:val="00DF413D"/>
    <w:rsid w:val="00DF4DAB"/>
    <w:rsid w:val="00DF5F4E"/>
    <w:rsid w:val="00DF6BA0"/>
    <w:rsid w:val="00DF6CDE"/>
    <w:rsid w:val="00E00E71"/>
    <w:rsid w:val="00E0180B"/>
    <w:rsid w:val="00E01D93"/>
    <w:rsid w:val="00E037E4"/>
    <w:rsid w:val="00E04DC0"/>
    <w:rsid w:val="00E05314"/>
    <w:rsid w:val="00E072D2"/>
    <w:rsid w:val="00E07A26"/>
    <w:rsid w:val="00E110E7"/>
    <w:rsid w:val="00E115CC"/>
    <w:rsid w:val="00E11914"/>
    <w:rsid w:val="00E11A4D"/>
    <w:rsid w:val="00E11B20"/>
    <w:rsid w:val="00E11E6C"/>
    <w:rsid w:val="00E12CFF"/>
    <w:rsid w:val="00E13146"/>
    <w:rsid w:val="00E143BD"/>
    <w:rsid w:val="00E14BDD"/>
    <w:rsid w:val="00E1674A"/>
    <w:rsid w:val="00E1677B"/>
    <w:rsid w:val="00E17FA2"/>
    <w:rsid w:val="00E201B9"/>
    <w:rsid w:val="00E20323"/>
    <w:rsid w:val="00E205AF"/>
    <w:rsid w:val="00E22330"/>
    <w:rsid w:val="00E24225"/>
    <w:rsid w:val="00E24E17"/>
    <w:rsid w:val="00E250BF"/>
    <w:rsid w:val="00E251B8"/>
    <w:rsid w:val="00E258FF"/>
    <w:rsid w:val="00E25E70"/>
    <w:rsid w:val="00E26F2E"/>
    <w:rsid w:val="00E274DC"/>
    <w:rsid w:val="00E304A3"/>
    <w:rsid w:val="00E30B5A"/>
    <w:rsid w:val="00E3123D"/>
    <w:rsid w:val="00E31461"/>
    <w:rsid w:val="00E31D43"/>
    <w:rsid w:val="00E3213F"/>
    <w:rsid w:val="00E32608"/>
    <w:rsid w:val="00E334DF"/>
    <w:rsid w:val="00E3363A"/>
    <w:rsid w:val="00E34188"/>
    <w:rsid w:val="00E345FE"/>
    <w:rsid w:val="00E34B6E"/>
    <w:rsid w:val="00E35449"/>
    <w:rsid w:val="00E35559"/>
    <w:rsid w:val="00E35F35"/>
    <w:rsid w:val="00E3643F"/>
    <w:rsid w:val="00E36A32"/>
    <w:rsid w:val="00E3723A"/>
    <w:rsid w:val="00E37707"/>
    <w:rsid w:val="00E37860"/>
    <w:rsid w:val="00E42A3F"/>
    <w:rsid w:val="00E43792"/>
    <w:rsid w:val="00E43D9E"/>
    <w:rsid w:val="00E446F1"/>
    <w:rsid w:val="00E44FBC"/>
    <w:rsid w:val="00E45534"/>
    <w:rsid w:val="00E457E7"/>
    <w:rsid w:val="00E46886"/>
    <w:rsid w:val="00E46FA7"/>
    <w:rsid w:val="00E47218"/>
    <w:rsid w:val="00E47AEF"/>
    <w:rsid w:val="00E47D58"/>
    <w:rsid w:val="00E47FA3"/>
    <w:rsid w:val="00E50697"/>
    <w:rsid w:val="00E50A8B"/>
    <w:rsid w:val="00E513B7"/>
    <w:rsid w:val="00E51E89"/>
    <w:rsid w:val="00E521B7"/>
    <w:rsid w:val="00E52914"/>
    <w:rsid w:val="00E53B75"/>
    <w:rsid w:val="00E53C30"/>
    <w:rsid w:val="00E53EE5"/>
    <w:rsid w:val="00E53EF5"/>
    <w:rsid w:val="00E54E3B"/>
    <w:rsid w:val="00E551B8"/>
    <w:rsid w:val="00E555C7"/>
    <w:rsid w:val="00E5574A"/>
    <w:rsid w:val="00E557B0"/>
    <w:rsid w:val="00E56733"/>
    <w:rsid w:val="00E5689D"/>
    <w:rsid w:val="00E56936"/>
    <w:rsid w:val="00E56ADB"/>
    <w:rsid w:val="00E5754C"/>
    <w:rsid w:val="00E57565"/>
    <w:rsid w:val="00E57B3A"/>
    <w:rsid w:val="00E6038E"/>
    <w:rsid w:val="00E63838"/>
    <w:rsid w:val="00E64434"/>
    <w:rsid w:val="00E64B80"/>
    <w:rsid w:val="00E65338"/>
    <w:rsid w:val="00E65442"/>
    <w:rsid w:val="00E656EB"/>
    <w:rsid w:val="00E6590A"/>
    <w:rsid w:val="00E66BCB"/>
    <w:rsid w:val="00E675BA"/>
    <w:rsid w:val="00E675C8"/>
    <w:rsid w:val="00E67C51"/>
    <w:rsid w:val="00E70B1D"/>
    <w:rsid w:val="00E70FE7"/>
    <w:rsid w:val="00E71383"/>
    <w:rsid w:val="00E726F4"/>
    <w:rsid w:val="00E72B8F"/>
    <w:rsid w:val="00E72EFC"/>
    <w:rsid w:val="00E73CCA"/>
    <w:rsid w:val="00E754B7"/>
    <w:rsid w:val="00E75505"/>
    <w:rsid w:val="00E758EC"/>
    <w:rsid w:val="00E76B16"/>
    <w:rsid w:val="00E76C76"/>
    <w:rsid w:val="00E77022"/>
    <w:rsid w:val="00E808B0"/>
    <w:rsid w:val="00E80BCE"/>
    <w:rsid w:val="00E812D1"/>
    <w:rsid w:val="00E81E61"/>
    <w:rsid w:val="00E8234C"/>
    <w:rsid w:val="00E82364"/>
    <w:rsid w:val="00E8239D"/>
    <w:rsid w:val="00E8248D"/>
    <w:rsid w:val="00E825E1"/>
    <w:rsid w:val="00E82730"/>
    <w:rsid w:val="00E82AF7"/>
    <w:rsid w:val="00E83AA9"/>
    <w:rsid w:val="00E83B51"/>
    <w:rsid w:val="00E84881"/>
    <w:rsid w:val="00E8488B"/>
    <w:rsid w:val="00E855DC"/>
    <w:rsid w:val="00E85928"/>
    <w:rsid w:val="00E86C8A"/>
    <w:rsid w:val="00E87444"/>
    <w:rsid w:val="00E87822"/>
    <w:rsid w:val="00E90395"/>
    <w:rsid w:val="00E90E49"/>
    <w:rsid w:val="00E917F9"/>
    <w:rsid w:val="00E9291C"/>
    <w:rsid w:val="00E92959"/>
    <w:rsid w:val="00E93B05"/>
    <w:rsid w:val="00E93FFE"/>
    <w:rsid w:val="00E94216"/>
    <w:rsid w:val="00E947A6"/>
    <w:rsid w:val="00E94F8A"/>
    <w:rsid w:val="00E9620A"/>
    <w:rsid w:val="00E96265"/>
    <w:rsid w:val="00E97833"/>
    <w:rsid w:val="00E97AF2"/>
    <w:rsid w:val="00EA0498"/>
    <w:rsid w:val="00EA053D"/>
    <w:rsid w:val="00EA1414"/>
    <w:rsid w:val="00EA1BEB"/>
    <w:rsid w:val="00EA3157"/>
    <w:rsid w:val="00EA35B1"/>
    <w:rsid w:val="00EA465C"/>
    <w:rsid w:val="00EA4B16"/>
    <w:rsid w:val="00EA50F3"/>
    <w:rsid w:val="00EA51B9"/>
    <w:rsid w:val="00EA68D6"/>
    <w:rsid w:val="00EA77AF"/>
    <w:rsid w:val="00EA7A41"/>
    <w:rsid w:val="00EB077B"/>
    <w:rsid w:val="00EB090B"/>
    <w:rsid w:val="00EB0CC0"/>
    <w:rsid w:val="00EB132D"/>
    <w:rsid w:val="00EB2433"/>
    <w:rsid w:val="00EB2A30"/>
    <w:rsid w:val="00EB3736"/>
    <w:rsid w:val="00EB397E"/>
    <w:rsid w:val="00EB431F"/>
    <w:rsid w:val="00EB498A"/>
    <w:rsid w:val="00EB4EA2"/>
    <w:rsid w:val="00EB564F"/>
    <w:rsid w:val="00EB5A20"/>
    <w:rsid w:val="00EB6BD2"/>
    <w:rsid w:val="00EB72A8"/>
    <w:rsid w:val="00EB7BBC"/>
    <w:rsid w:val="00EC099A"/>
    <w:rsid w:val="00EC0A1B"/>
    <w:rsid w:val="00EC25F4"/>
    <w:rsid w:val="00EC27C6"/>
    <w:rsid w:val="00EC3A75"/>
    <w:rsid w:val="00EC4152"/>
    <w:rsid w:val="00EC4207"/>
    <w:rsid w:val="00EC491E"/>
    <w:rsid w:val="00EC5653"/>
    <w:rsid w:val="00EC5DE5"/>
    <w:rsid w:val="00EC6963"/>
    <w:rsid w:val="00EC71CE"/>
    <w:rsid w:val="00EC77A7"/>
    <w:rsid w:val="00ED1006"/>
    <w:rsid w:val="00ED3EE7"/>
    <w:rsid w:val="00ED3F75"/>
    <w:rsid w:val="00ED400F"/>
    <w:rsid w:val="00ED46ED"/>
    <w:rsid w:val="00ED53D4"/>
    <w:rsid w:val="00ED576D"/>
    <w:rsid w:val="00ED6127"/>
    <w:rsid w:val="00ED72EB"/>
    <w:rsid w:val="00ED7699"/>
    <w:rsid w:val="00ED7EC4"/>
    <w:rsid w:val="00ED7F14"/>
    <w:rsid w:val="00EE09AF"/>
    <w:rsid w:val="00EE0A7B"/>
    <w:rsid w:val="00EE0E69"/>
    <w:rsid w:val="00EE2471"/>
    <w:rsid w:val="00EE251A"/>
    <w:rsid w:val="00EE3E4F"/>
    <w:rsid w:val="00EE3FAA"/>
    <w:rsid w:val="00EE45EE"/>
    <w:rsid w:val="00EE5279"/>
    <w:rsid w:val="00EE59C8"/>
    <w:rsid w:val="00EE5B85"/>
    <w:rsid w:val="00EE6147"/>
    <w:rsid w:val="00EE6E82"/>
    <w:rsid w:val="00EE7019"/>
    <w:rsid w:val="00EE7CC5"/>
    <w:rsid w:val="00EF126A"/>
    <w:rsid w:val="00EF138A"/>
    <w:rsid w:val="00EF1530"/>
    <w:rsid w:val="00EF18FE"/>
    <w:rsid w:val="00EF31F3"/>
    <w:rsid w:val="00EF3486"/>
    <w:rsid w:val="00EF5787"/>
    <w:rsid w:val="00EF593E"/>
    <w:rsid w:val="00EF5DBB"/>
    <w:rsid w:val="00EF5EF2"/>
    <w:rsid w:val="00EF60D0"/>
    <w:rsid w:val="00EF631B"/>
    <w:rsid w:val="00EF6B68"/>
    <w:rsid w:val="00EF7114"/>
    <w:rsid w:val="00EF7E08"/>
    <w:rsid w:val="00F001BD"/>
    <w:rsid w:val="00F0142F"/>
    <w:rsid w:val="00F0263D"/>
    <w:rsid w:val="00F032CF"/>
    <w:rsid w:val="00F03D1D"/>
    <w:rsid w:val="00F03DE5"/>
    <w:rsid w:val="00F04033"/>
    <w:rsid w:val="00F04145"/>
    <w:rsid w:val="00F04B58"/>
    <w:rsid w:val="00F04CB8"/>
    <w:rsid w:val="00F0528D"/>
    <w:rsid w:val="00F05C48"/>
    <w:rsid w:val="00F0616A"/>
    <w:rsid w:val="00F06C67"/>
    <w:rsid w:val="00F06DFD"/>
    <w:rsid w:val="00F071D1"/>
    <w:rsid w:val="00F07533"/>
    <w:rsid w:val="00F10200"/>
    <w:rsid w:val="00F10629"/>
    <w:rsid w:val="00F11F9C"/>
    <w:rsid w:val="00F12853"/>
    <w:rsid w:val="00F15FA5"/>
    <w:rsid w:val="00F1602C"/>
    <w:rsid w:val="00F1679A"/>
    <w:rsid w:val="00F16BFF"/>
    <w:rsid w:val="00F16FB8"/>
    <w:rsid w:val="00F177EF"/>
    <w:rsid w:val="00F209B7"/>
    <w:rsid w:val="00F225E6"/>
    <w:rsid w:val="00F2376F"/>
    <w:rsid w:val="00F243D8"/>
    <w:rsid w:val="00F24973"/>
    <w:rsid w:val="00F24C76"/>
    <w:rsid w:val="00F25123"/>
    <w:rsid w:val="00F2699A"/>
    <w:rsid w:val="00F27133"/>
    <w:rsid w:val="00F306D2"/>
    <w:rsid w:val="00F30828"/>
    <w:rsid w:val="00F3115D"/>
    <w:rsid w:val="00F313D6"/>
    <w:rsid w:val="00F32A95"/>
    <w:rsid w:val="00F32ABB"/>
    <w:rsid w:val="00F32B64"/>
    <w:rsid w:val="00F334F1"/>
    <w:rsid w:val="00F334F6"/>
    <w:rsid w:val="00F335DB"/>
    <w:rsid w:val="00F34579"/>
    <w:rsid w:val="00F36861"/>
    <w:rsid w:val="00F37E73"/>
    <w:rsid w:val="00F402DC"/>
    <w:rsid w:val="00F40C8E"/>
    <w:rsid w:val="00F40F0C"/>
    <w:rsid w:val="00F41BDB"/>
    <w:rsid w:val="00F440A7"/>
    <w:rsid w:val="00F4525E"/>
    <w:rsid w:val="00F47517"/>
    <w:rsid w:val="00F4766C"/>
    <w:rsid w:val="00F47D33"/>
    <w:rsid w:val="00F5060E"/>
    <w:rsid w:val="00F5067F"/>
    <w:rsid w:val="00F507D1"/>
    <w:rsid w:val="00F51802"/>
    <w:rsid w:val="00F519CE"/>
    <w:rsid w:val="00F51ADA"/>
    <w:rsid w:val="00F51B45"/>
    <w:rsid w:val="00F51F6B"/>
    <w:rsid w:val="00F522F2"/>
    <w:rsid w:val="00F5334D"/>
    <w:rsid w:val="00F55056"/>
    <w:rsid w:val="00F55CD4"/>
    <w:rsid w:val="00F568D2"/>
    <w:rsid w:val="00F607C5"/>
    <w:rsid w:val="00F6090B"/>
    <w:rsid w:val="00F60D10"/>
    <w:rsid w:val="00F60DEA"/>
    <w:rsid w:val="00F61243"/>
    <w:rsid w:val="00F6302A"/>
    <w:rsid w:val="00F63DFA"/>
    <w:rsid w:val="00F6467D"/>
    <w:rsid w:val="00F64C2B"/>
    <w:rsid w:val="00F64DB2"/>
    <w:rsid w:val="00F651BE"/>
    <w:rsid w:val="00F6685E"/>
    <w:rsid w:val="00F668FA"/>
    <w:rsid w:val="00F66C25"/>
    <w:rsid w:val="00F66D7F"/>
    <w:rsid w:val="00F66FAA"/>
    <w:rsid w:val="00F67382"/>
    <w:rsid w:val="00F67657"/>
    <w:rsid w:val="00F67A24"/>
    <w:rsid w:val="00F67F53"/>
    <w:rsid w:val="00F703BE"/>
    <w:rsid w:val="00F70C41"/>
    <w:rsid w:val="00F71F69"/>
    <w:rsid w:val="00F72058"/>
    <w:rsid w:val="00F72B72"/>
    <w:rsid w:val="00F740B6"/>
    <w:rsid w:val="00F743F7"/>
    <w:rsid w:val="00F74BB9"/>
    <w:rsid w:val="00F75582"/>
    <w:rsid w:val="00F75963"/>
    <w:rsid w:val="00F76EFA"/>
    <w:rsid w:val="00F772DE"/>
    <w:rsid w:val="00F77539"/>
    <w:rsid w:val="00F7776D"/>
    <w:rsid w:val="00F77A2E"/>
    <w:rsid w:val="00F77B0F"/>
    <w:rsid w:val="00F804BE"/>
    <w:rsid w:val="00F8080B"/>
    <w:rsid w:val="00F810A9"/>
    <w:rsid w:val="00F811D3"/>
    <w:rsid w:val="00F81350"/>
    <w:rsid w:val="00F817CE"/>
    <w:rsid w:val="00F826A7"/>
    <w:rsid w:val="00F8375F"/>
    <w:rsid w:val="00F842EC"/>
    <w:rsid w:val="00F8456C"/>
    <w:rsid w:val="00F847F2"/>
    <w:rsid w:val="00F848EE"/>
    <w:rsid w:val="00F84DAA"/>
    <w:rsid w:val="00F84FE5"/>
    <w:rsid w:val="00F85682"/>
    <w:rsid w:val="00F859D8"/>
    <w:rsid w:val="00F86889"/>
    <w:rsid w:val="00F868F5"/>
    <w:rsid w:val="00F9056A"/>
    <w:rsid w:val="00F90847"/>
    <w:rsid w:val="00F90F8D"/>
    <w:rsid w:val="00F912D3"/>
    <w:rsid w:val="00F92322"/>
    <w:rsid w:val="00F92782"/>
    <w:rsid w:val="00F93174"/>
    <w:rsid w:val="00F9344F"/>
    <w:rsid w:val="00F93AA9"/>
    <w:rsid w:val="00F9517F"/>
    <w:rsid w:val="00F962FD"/>
    <w:rsid w:val="00F96985"/>
    <w:rsid w:val="00F97838"/>
    <w:rsid w:val="00F97F94"/>
    <w:rsid w:val="00FA1EA9"/>
    <w:rsid w:val="00FA2BB3"/>
    <w:rsid w:val="00FA5468"/>
    <w:rsid w:val="00FA6F51"/>
    <w:rsid w:val="00FA6F53"/>
    <w:rsid w:val="00FA72B4"/>
    <w:rsid w:val="00FB1CF1"/>
    <w:rsid w:val="00FB1E0D"/>
    <w:rsid w:val="00FB41BB"/>
    <w:rsid w:val="00FB44F1"/>
    <w:rsid w:val="00FB4C80"/>
    <w:rsid w:val="00FB4F7A"/>
    <w:rsid w:val="00FB5036"/>
    <w:rsid w:val="00FB5AFF"/>
    <w:rsid w:val="00FB65F7"/>
    <w:rsid w:val="00FB6A6A"/>
    <w:rsid w:val="00FB7AEB"/>
    <w:rsid w:val="00FC0A50"/>
    <w:rsid w:val="00FC0FDA"/>
    <w:rsid w:val="00FC0FEA"/>
    <w:rsid w:val="00FC2AC4"/>
    <w:rsid w:val="00FC2EF0"/>
    <w:rsid w:val="00FC34D0"/>
    <w:rsid w:val="00FC3503"/>
    <w:rsid w:val="00FC3AB8"/>
    <w:rsid w:val="00FC437A"/>
    <w:rsid w:val="00FC466C"/>
    <w:rsid w:val="00FC48D1"/>
    <w:rsid w:val="00FC5BFA"/>
    <w:rsid w:val="00FC73FC"/>
    <w:rsid w:val="00FC7429"/>
    <w:rsid w:val="00FC776C"/>
    <w:rsid w:val="00FC7B44"/>
    <w:rsid w:val="00FD0197"/>
    <w:rsid w:val="00FD07F6"/>
    <w:rsid w:val="00FD0B40"/>
    <w:rsid w:val="00FD1EC8"/>
    <w:rsid w:val="00FD21B8"/>
    <w:rsid w:val="00FD259B"/>
    <w:rsid w:val="00FD2BD8"/>
    <w:rsid w:val="00FD3A15"/>
    <w:rsid w:val="00FD47ED"/>
    <w:rsid w:val="00FD4BD7"/>
    <w:rsid w:val="00FD4ECF"/>
    <w:rsid w:val="00FD6753"/>
    <w:rsid w:val="00FD6FC7"/>
    <w:rsid w:val="00FD74DB"/>
    <w:rsid w:val="00FD7660"/>
    <w:rsid w:val="00FE0655"/>
    <w:rsid w:val="00FE143C"/>
    <w:rsid w:val="00FE2365"/>
    <w:rsid w:val="00FE24A6"/>
    <w:rsid w:val="00FE3207"/>
    <w:rsid w:val="00FE37D7"/>
    <w:rsid w:val="00FE4C7B"/>
    <w:rsid w:val="00FE5C3D"/>
    <w:rsid w:val="00FE6595"/>
    <w:rsid w:val="00FE6599"/>
    <w:rsid w:val="00FE6790"/>
    <w:rsid w:val="00FE701F"/>
    <w:rsid w:val="00FE7336"/>
    <w:rsid w:val="00FE7396"/>
    <w:rsid w:val="00FE7652"/>
    <w:rsid w:val="00FE787C"/>
    <w:rsid w:val="00FE79CB"/>
    <w:rsid w:val="00FF0277"/>
    <w:rsid w:val="00FF136A"/>
    <w:rsid w:val="00FF3168"/>
    <w:rsid w:val="00FF322D"/>
    <w:rsid w:val="00FF414B"/>
    <w:rsid w:val="00FF43A1"/>
    <w:rsid w:val="00FF45A5"/>
    <w:rsid w:val="00FF52D0"/>
    <w:rsid w:val="00FF59CB"/>
    <w:rsid w:val="00FF5C91"/>
    <w:rsid w:val="05E8E058"/>
    <w:rsid w:val="2C2E54AF"/>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E0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Normal"/>
    <w:next w:val="Normal"/>
    <w:link w:val="Heading2Char"/>
    <w:uiPriority w:val="9"/>
    <w:unhideWhenUsed/>
    <w:qFormat/>
    <w:rsid w:val="007F04DE"/>
    <w:pPr>
      <w:keepNext/>
      <w:keepLines/>
      <w:numPr>
        <w:ilvl w:val="1"/>
        <w:numId w:val="1"/>
      </w:numPr>
      <w:spacing w:before="240" w:after="180"/>
      <w:outlineLvl w:val="1"/>
    </w:pPr>
    <w:rPr>
      <w:rFonts w:ascii="Arial" w:eastAsiaTheme="majorEastAsia" w:hAnsi="Arial" w:cstheme="majorBidi"/>
      <w:sz w:val="28"/>
      <w:szCs w:val="26"/>
    </w:rPr>
  </w:style>
  <w:style w:type="paragraph" w:styleId="Heading3">
    <w:name w:val="heading 3"/>
    <w:basedOn w:val="Heading2"/>
    <w:next w:val="Normal"/>
    <w:link w:val="Heading3Char"/>
    <w:qFormat/>
    <w:rsid w:val="00927E5C"/>
    <w:pPr>
      <w:numPr>
        <w:ilvl w:val="2"/>
      </w:numPr>
      <w:tabs>
        <w:tab w:val="left" w:pos="680"/>
      </w:tabs>
      <w:overflowPunct w:val="0"/>
      <w:autoSpaceDE w:val="0"/>
      <w:autoSpaceDN w:val="0"/>
      <w:adjustRightInd w:val="0"/>
      <w:spacing w:before="120" w:line="240" w:lineRule="auto"/>
      <w:textAlignment w:val="baseline"/>
      <w:outlineLvl w:val="2"/>
    </w:pPr>
    <w:rPr>
      <w:rFonts w:eastAsia="SimSun" w:cs="Arial"/>
      <w:sz w:val="24"/>
      <w:szCs w:val="28"/>
      <w:lang w:val="en-GB"/>
    </w:rPr>
  </w:style>
  <w:style w:type="paragraph" w:styleId="Heading4">
    <w:name w:val="heading 4"/>
    <w:basedOn w:val="Heading3"/>
    <w:next w:val="Normal"/>
    <w:qFormat/>
    <w:rsid w:val="00CD0D9B"/>
    <w:pPr>
      <w:numPr>
        <w:ilvl w:val="0"/>
        <w:numId w:val="0"/>
      </w:numPr>
      <w:tabs>
        <w:tab w:val="num" w:pos="864"/>
      </w:tabs>
      <w:ind w:left="864" w:hanging="864"/>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CD0D9B"/>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9C4E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E01"/>
  </w:style>
  <w:style w:type="character" w:customStyle="1" w:styleId="Heading1Char">
    <w:name w:val="Heading 1 Char"/>
    <w:link w:val="Heading1"/>
    <w:rsid w:val="00CD0D9B"/>
    <w:rPr>
      <w:rFonts w:ascii="Arial" w:hAnsi="Arial" w:cs="Arial"/>
      <w:sz w:val="32"/>
      <w:szCs w:val="36"/>
      <w:lang w:val="en-GB" w:eastAsia="zh-CN"/>
    </w:rPr>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BodyText">
    <w:name w:val="Body Text"/>
    <w:basedOn w:val="Normal"/>
    <w:link w:val="BodyTextChar"/>
    <w:qFormat/>
    <w:rsid w:val="00CD0D9B"/>
  </w:style>
  <w:style w:type="character" w:customStyle="1" w:styleId="BodyTextChar">
    <w:name w:val="Body Text Char"/>
    <w:link w:val="BodyText"/>
    <w:rsid w:val="00CD0D9B"/>
    <w:rPr>
      <w:rFonts w:ascii="Times New Roman" w:hAnsi="Times New Roman"/>
      <w:lang w:val="en-GB" w:eastAsia="zh-CN"/>
    </w:r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basedOn w:val="DefaultParagraphFont"/>
    <w:link w:val="Tabletext"/>
    <w:locked/>
    <w:rsid w:val="00CD34A9"/>
    <w:rPr>
      <w:rFonts w:ascii="Times New Roman" w:hAnsi="Times New Roman"/>
      <w:lang w:val="en-GB"/>
    </w:r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character" w:customStyle="1" w:styleId="TableNoChar">
    <w:name w:val="Table_No Char"/>
    <w:basedOn w:val="DefaultParagraphFont"/>
    <w:link w:val="TableNo"/>
    <w:locked/>
    <w:rsid w:val="00CD34A9"/>
    <w:rPr>
      <w:rFonts w:ascii="Times New Roman" w:hAnsi="Times New Roman"/>
      <w:caps/>
      <w:lang w:val="en-GB"/>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A551A1"/>
    <w:rPr>
      <w:b/>
      <w:bCs/>
    </w:rPr>
  </w:style>
  <w:style w:type="character" w:customStyle="1" w:styleId="CommentTextChar">
    <w:name w:val="Comment Text Char"/>
    <w:basedOn w:val="DefaultParagraphFont"/>
    <w:link w:val="CommentText"/>
    <w:semiHidden/>
    <w:rsid w:val="00A551A1"/>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4176D3"/>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4176D3"/>
    <w:pPr>
      <w:numPr>
        <w:numId w:val="12"/>
      </w:numPr>
      <w:spacing w:after="0" w:line="240" w:lineRule="auto"/>
    </w:pPr>
    <w:rPr>
      <w:rFonts w:ascii="Times" w:eastAsia="Batang" w:hAnsi="Times" w:cs="Times"/>
      <w:sz w:val="20"/>
      <w:szCs w:val="24"/>
      <w:lang w:val="en-GB" w:eastAsia="x-none"/>
    </w:rPr>
  </w:style>
  <w:style w:type="character" w:customStyle="1" w:styleId="RAN1bullet2Char">
    <w:name w:val="RAN1 bullet2 Char"/>
    <w:link w:val="RAN1bullet2"/>
    <w:uiPriority w:val="99"/>
    <w:qFormat/>
    <w:locked/>
    <w:rsid w:val="004176D3"/>
    <w:rPr>
      <w:rFonts w:ascii="Times" w:eastAsia="Batang" w:hAnsi="Times" w:cs="Times"/>
      <w:lang w:eastAsia="zh-CN"/>
    </w:rPr>
  </w:style>
  <w:style w:type="paragraph" w:customStyle="1" w:styleId="RAN1bullet2">
    <w:name w:val="RAN1 bullet2"/>
    <w:basedOn w:val="Normal"/>
    <w:link w:val="RAN1bullet2Char"/>
    <w:uiPriority w:val="99"/>
    <w:qFormat/>
    <w:rsid w:val="004176D3"/>
    <w:pPr>
      <w:numPr>
        <w:ilvl w:val="1"/>
        <w:numId w:val="13"/>
      </w:numPr>
      <w:tabs>
        <w:tab w:val="left" w:pos="1440"/>
      </w:tabs>
      <w:spacing w:after="0" w:line="240" w:lineRule="auto"/>
    </w:pPr>
    <w:rPr>
      <w:rFonts w:ascii="Times" w:eastAsia="Batang" w:hAnsi="Times" w:cs="Times"/>
      <w:sz w:val="20"/>
      <w:szCs w:val="20"/>
    </w:rPr>
  </w:style>
  <w:style w:type="character" w:customStyle="1" w:styleId="RAN1bullet3Char">
    <w:name w:val="RAN1 bullet3 Char"/>
    <w:link w:val="RAN1bullet3"/>
    <w:uiPriority w:val="99"/>
    <w:qFormat/>
    <w:locked/>
    <w:rsid w:val="004176D3"/>
    <w:rPr>
      <w:rFonts w:ascii="Times" w:eastAsia="Batang" w:hAnsi="Times" w:cs="Times"/>
      <w:lang w:eastAsia="zh-CN"/>
    </w:rPr>
  </w:style>
  <w:style w:type="paragraph" w:customStyle="1" w:styleId="RAN1bullet3">
    <w:name w:val="RAN1 bullet3"/>
    <w:basedOn w:val="RAN1bullet2"/>
    <w:link w:val="RAN1bullet3Char"/>
    <w:uiPriority w:val="99"/>
    <w:qFormat/>
    <w:rsid w:val="004176D3"/>
    <w:pPr>
      <w:numPr>
        <w:ilvl w:val="2"/>
        <w:numId w:val="14"/>
      </w:numPr>
    </w:pPr>
  </w:style>
  <w:style w:type="character" w:customStyle="1" w:styleId="B1Zchn">
    <w:name w:val="B1 Zchn"/>
    <w:link w:val="B1"/>
    <w:qFormat/>
    <w:rsid w:val="005E3471"/>
    <w:rPr>
      <w:rFonts w:asciiTheme="minorHAnsi" w:eastAsiaTheme="minorEastAsia" w:hAnsiTheme="minorHAnsi" w:cstheme="minorBidi"/>
      <w:sz w:val="22"/>
      <w:szCs w:val="22"/>
      <w:lang w:eastAsia="zh-CN"/>
    </w:rPr>
  </w:style>
  <w:style w:type="paragraph" w:customStyle="1" w:styleId="IvDbodytext">
    <w:name w:val="IvD bodytext"/>
    <w:basedOn w:val="BodyText"/>
    <w:link w:val="IvDbodytextChar"/>
    <w:qFormat/>
    <w:rsid w:val="00A82A3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A82A3E"/>
    <w:rPr>
      <w:rFonts w:ascii="Arial" w:hAnsi="Arial"/>
      <w:spacing w:val="2"/>
      <w:lang w:val="en-GB" w:eastAsia="zh-CN"/>
    </w:rPr>
  </w:style>
  <w:style w:type="character" w:customStyle="1" w:styleId="Heading3Char">
    <w:name w:val="Heading 3 Char"/>
    <w:basedOn w:val="DefaultParagraphFont"/>
    <w:link w:val="Heading3"/>
    <w:rsid w:val="00581F35"/>
    <w:rPr>
      <w:rFonts w:ascii="Arial" w:hAnsi="Arial" w:cs="Arial"/>
      <w:sz w:val="24"/>
      <w:szCs w:val="28"/>
      <w:lang w:val="en-GB" w:eastAsia="zh-CN"/>
    </w:rPr>
  </w:style>
  <w:style w:type="character" w:customStyle="1" w:styleId="Heading2Char">
    <w:name w:val="Heading 2 Char"/>
    <w:basedOn w:val="DefaultParagraphFont"/>
    <w:link w:val="Heading2"/>
    <w:uiPriority w:val="9"/>
    <w:rsid w:val="00581F35"/>
    <w:rPr>
      <w:rFonts w:ascii="Arial" w:eastAsiaTheme="majorEastAsia" w:hAnsi="Arial" w:cstheme="majorBidi"/>
      <w:sz w:val="28"/>
      <w:szCs w:val="26"/>
      <w:lang w:eastAsia="zh-CN"/>
    </w:rPr>
  </w:style>
  <w:style w:type="paragraph" w:styleId="NormalWeb">
    <w:name w:val="Normal (Web)"/>
    <w:basedOn w:val="Normal"/>
    <w:uiPriority w:val="99"/>
    <w:unhideWhenUsed/>
    <w:qFormat/>
    <w:rsid w:val="005545EE"/>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736319497">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217008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88622329">
      <w:bodyDiv w:val="1"/>
      <w:marLeft w:val="0"/>
      <w:marRight w:val="0"/>
      <w:marTop w:val="0"/>
      <w:marBottom w:val="0"/>
      <w:divBdr>
        <w:top w:val="none" w:sz="0" w:space="0" w:color="auto"/>
        <w:left w:val="none" w:sz="0" w:space="0" w:color="auto"/>
        <w:bottom w:val="none" w:sz="0" w:space="0" w:color="auto"/>
        <w:right w:val="none" w:sz="0" w:space="0" w:color="auto"/>
      </w:divBdr>
      <w:divsChild>
        <w:div w:id="626739489">
          <w:marLeft w:val="547"/>
          <w:marRight w:val="0"/>
          <w:marTop w:val="115"/>
          <w:marBottom w:val="0"/>
          <w:divBdr>
            <w:top w:val="none" w:sz="0" w:space="0" w:color="auto"/>
            <w:left w:val="none" w:sz="0" w:space="0" w:color="auto"/>
            <w:bottom w:val="none" w:sz="0" w:space="0" w:color="auto"/>
            <w:right w:val="none" w:sz="0" w:space="0" w:color="auto"/>
          </w:divBdr>
        </w:div>
        <w:div w:id="1574579051">
          <w:marLeft w:val="1166"/>
          <w:marRight w:val="0"/>
          <w:marTop w:val="96"/>
          <w:marBottom w:val="0"/>
          <w:divBdr>
            <w:top w:val="none" w:sz="0" w:space="0" w:color="auto"/>
            <w:left w:val="none" w:sz="0" w:space="0" w:color="auto"/>
            <w:bottom w:val="none" w:sz="0" w:space="0" w:color="auto"/>
            <w:right w:val="none" w:sz="0" w:space="0" w:color="auto"/>
          </w:divBdr>
        </w:div>
        <w:div w:id="263998478">
          <w:marLeft w:val="1627"/>
          <w:marRight w:val="0"/>
          <w:marTop w:val="86"/>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2353</Words>
  <Characters>12271</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2021-04-07T02:59:00Z</dcterms:created>
  <dcterms:modified xsi:type="dcterms:W3CDTF">2021-04-07T02:59:00Z</dcterms:modified>
</cp:coreProperties>
</file>